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EA" w:rsidRPr="004C2331" w:rsidRDefault="00372EF0" w:rsidP="006B0697">
      <w:pPr>
        <w:jc w:val="both"/>
        <w:rPr>
          <w:b/>
          <w:sz w:val="22"/>
          <w:szCs w:val="22"/>
        </w:rPr>
      </w:pPr>
      <w:bookmarkStart w:id="0" w:name="_GoBack"/>
      <w:bookmarkEnd w:id="0"/>
      <w:r w:rsidRPr="00ED4933">
        <w:rPr>
          <w:b/>
          <w:sz w:val="22"/>
          <w:szCs w:val="22"/>
        </w:rPr>
        <w:t xml:space="preserve">  </w:t>
      </w:r>
      <w:r w:rsidR="001D03EA" w:rsidRPr="004C2331">
        <w:rPr>
          <w:b/>
          <w:sz w:val="22"/>
          <w:szCs w:val="22"/>
        </w:rPr>
        <w:t xml:space="preserve">             </w:t>
      </w:r>
      <w:r w:rsidR="001D03EA" w:rsidRPr="004C2331">
        <w:rPr>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2.75pt" o:ole="" fillcolor="window">
            <v:imagedata r:id="rId9" o:title="" croptop="-2062f" cropleft="7864f"/>
          </v:shape>
          <o:OLEObject Type="Embed" ProgID="PBrush" ShapeID="_x0000_i1025" DrawAspect="Content" ObjectID="_1471771209" r:id="rId10"/>
        </w:object>
      </w:r>
      <w:r w:rsidR="001D03EA" w:rsidRPr="004C2331">
        <w:rPr>
          <w:b/>
          <w:sz w:val="22"/>
          <w:szCs w:val="22"/>
        </w:rPr>
        <w:t xml:space="preserve"> </w:t>
      </w:r>
    </w:p>
    <w:p w:rsidR="001D03EA" w:rsidRPr="004C2331" w:rsidRDefault="001D03EA" w:rsidP="006B0697">
      <w:pPr>
        <w:jc w:val="both"/>
        <w:rPr>
          <w:sz w:val="22"/>
          <w:szCs w:val="22"/>
        </w:rPr>
      </w:pPr>
      <w:r w:rsidRPr="004C2331">
        <w:rPr>
          <w:sz w:val="22"/>
          <w:szCs w:val="22"/>
        </w:rPr>
        <w:t>ΕΛΛΗΝΙΚΗ ΔΗΜΟΚΡΑΤΙΑ</w:t>
      </w:r>
    </w:p>
    <w:p w:rsidR="001D03EA" w:rsidRPr="004C2331" w:rsidRDefault="001D03EA" w:rsidP="006B0697">
      <w:pPr>
        <w:ind w:hanging="426"/>
        <w:jc w:val="both"/>
        <w:rPr>
          <w:sz w:val="22"/>
          <w:szCs w:val="22"/>
        </w:rPr>
      </w:pPr>
      <w:r w:rsidRPr="004C2331">
        <w:rPr>
          <w:sz w:val="22"/>
          <w:szCs w:val="22"/>
        </w:rPr>
        <w:t xml:space="preserve">       ΥΠΟΥΡΓΕΙΟ ΥΓΕΙΑΣ ΚΑΙ                                                                                             </w:t>
      </w:r>
      <w:r w:rsidR="00F54D94">
        <w:rPr>
          <w:rStyle w:val="aa"/>
        </w:rPr>
        <w:t xml:space="preserve">ΑΔΑ: </w:t>
      </w:r>
      <w:r w:rsidR="00F54D94">
        <w:t>7ΕΟΑ469079-0Φ5</w:t>
      </w:r>
      <w:r w:rsidRPr="004C2331">
        <w:rPr>
          <w:sz w:val="22"/>
          <w:szCs w:val="22"/>
        </w:rPr>
        <w:t xml:space="preserve">              </w:t>
      </w:r>
    </w:p>
    <w:p w:rsidR="001D03EA" w:rsidRPr="004C2331" w:rsidRDefault="001D03EA" w:rsidP="006B0697">
      <w:pPr>
        <w:ind w:hanging="426"/>
        <w:jc w:val="both"/>
        <w:rPr>
          <w:sz w:val="22"/>
          <w:szCs w:val="22"/>
        </w:rPr>
      </w:pPr>
      <w:r w:rsidRPr="004C2331">
        <w:rPr>
          <w:sz w:val="22"/>
          <w:szCs w:val="22"/>
        </w:rPr>
        <w:t xml:space="preserve">       ΚΟΙΝΩΝΙΚΗΣ ΑΛΛΗΛΕΓΓΥΗΣ                                                                                                   </w:t>
      </w:r>
      <w:r w:rsidRPr="004C2331">
        <w:rPr>
          <w:b/>
          <w:bCs/>
          <w:sz w:val="22"/>
          <w:szCs w:val="22"/>
        </w:rPr>
        <w:t xml:space="preserve"> </w:t>
      </w:r>
      <w:r w:rsidRPr="004C2331">
        <w:rPr>
          <w:sz w:val="22"/>
          <w:szCs w:val="22"/>
        </w:rPr>
        <w:t xml:space="preserve">     </w:t>
      </w:r>
    </w:p>
    <w:p w:rsidR="001D03EA" w:rsidRPr="004C2331" w:rsidRDefault="001D03EA" w:rsidP="006B0697">
      <w:pPr>
        <w:ind w:hanging="426"/>
        <w:jc w:val="both"/>
        <w:rPr>
          <w:b/>
          <w:bCs/>
          <w:sz w:val="22"/>
          <w:szCs w:val="22"/>
        </w:rPr>
      </w:pPr>
      <w:r w:rsidRPr="004C2331">
        <w:rPr>
          <w:sz w:val="22"/>
          <w:szCs w:val="22"/>
        </w:rPr>
        <w:t xml:space="preserve">       </w:t>
      </w:r>
      <w:r w:rsidR="001D2410" w:rsidRPr="004C2331">
        <w:rPr>
          <w:sz w:val="22"/>
          <w:szCs w:val="22"/>
        </w:rPr>
        <w:t>6</w:t>
      </w:r>
      <w:r w:rsidRPr="004C2331">
        <w:rPr>
          <w:sz w:val="22"/>
          <w:szCs w:val="22"/>
          <w:vertAlign w:val="superscript"/>
        </w:rPr>
        <w:t>η</w:t>
      </w:r>
      <w:r w:rsidRPr="004C2331">
        <w:rPr>
          <w:sz w:val="22"/>
          <w:szCs w:val="22"/>
        </w:rPr>
        <w:t xml:space="preserve"> Υ.ΠΕ. </w:t>
      </w:r>
      <w:r w:rsidR="005E413E" w:rsidRPr="004C2331">
        <w:rPr>
          <w:sz w:val="22"/>
          <w:szCs w:val="22"/>
        </w:rPr>
        <w:t>ΠΕΛΟΠΟΝΝΗΣΟΥ- ΙΟΝΙΩΝ ΝΗΣΩΝ- ΗΠΕΙΡΟΥ &amp; ΔΥΤΙΚΗΣ ΕΛΛΑΔΑΣ</w:t>
      </w:r>
      <w:r w:rsidRPr="004C2331">
        <w:rPr>
          <w:sz w:val="22"/>
          <w:szCs w:val="22"/>
        </w:rPr>
        <w:t xml:space="preserve">                                                                           </w:t>
      </w:r>
    </w:p>
    <w:p w:rsidR="001D03EA" w:rsidRPr="004C2331" w:rsidRDefault="001D03EA" w:rsidP="006B0697">
      <w:pPr>
        <w:numPr>
          <w:ilvl w:val="0"/>
          <w:numId w:val="20"/>
        </w:numPr>
        <w:jc w:val="both"/>
        <w:rPr>
          <w:b/>
          <w:bCs/>
          <w:sz w:val="22"/>
          <w:szCs w:val="22"/>
        </w:rPr>
      </w:pPr>
      <w:r w:rsidRPr="004C2331">
        <w:rPr>
          <w:b/>
          <w:bCs/>
          <w:sz w:val="22"/>
          <w:szCs w:val="22"/>
        </w:rPr>
        <w:t xml:space="preserve">ΓΕΝΙΚΟ ΝΟΣΟΚΟΜΕΙΟ </w:t>
      </w:r>
      <w:r w:rsidR="009F3BF6" w:rsidRPr="004C2331">
        <w:rPr>
          <w:b/>
          <w:bCs/>
          <w:sz w:val="22"/>
          <w:szCs w:val="22"/>
        </w:rPr>
        <w:t>ΠΡΕΒΕΖΑΣ</w:t>
      </w:r>
    </w:p>
    <w:p w:rsidR="001D03EA" w:rsidRPr="004C2331" w:rsidRDefault="001D03EA" w:rsidP="006B0697">
      <w:pPr>
        <w:ind w:left="360"/>
        <w:jc w:val="both"/>
        <w:rPr>
          <w:sz w:val="22"/>
          <w:szCs w:val="22"/>
        </w:rPr>
      </w:pPr>
      <w:r w:rsidRPr="004C2331">
        <w:rPr>
          <w:sz w:val="22"/>
          <w:szCs w:val="22"/>
        </w:rPr>
        <w:t xml:space="preserve"> ---------------------------------------------</w:t>
      </w:r>
    </w:p>
    <w:p w:rsidR="001D03EA" w:rsidRPr="009802D5" w:rsidRDefault="00B47F5C" w:rsidP="006B0697">
      <w:pPr>
        <w:jc w:val="both"/>
        <w:rPr>
          <w:sz w:val="22"/>
          <w:szCs w:val="22"/>
          <w:lang w:val="en-US"/>
        </w:rPr>
      </w:pPr>
      <w:r w:rsidRPr="004C2331">
        <w:rPr>
          <w:sz w:val="22"/>
          <w:szCs w:val="22"/>
        </w:rPr>
        <w:t>ΤΜΗΜΑ ΠΡΟΜΗΘΕΙΩΝ</w:t>
      </w:r>
      <w:r w:rsidR="009802D5">
        <w:rPr>
          <w:sz w:val="22"/>
          <w:szCs w:val="22"/>
          <w:lang w:val="en-US"/>
        </w:rPr>
        <w:t xml:space="preserve">                                                                                                                                                                                                                                                                                                                                                                                                                                                                                                                                                                                                                                                                                                                                                                                                                                                                                                                                                                                                                                                                                                                                                                                                                                                                                                           </w:t>
      </w:r>
    </w:p>
    <w:p w:rsidR="00474E02" w:rsidRPr="004C2331" w:rsidRDefault="00474E02" w:rsidP="006B0697">
      <w:pPr>
        <w:jc w:val="both"/>
        <w:rPr>
          <w:sz w:val="22"/>
          <w:szCs w:val="22"/>
        </w:rPr>
      </w:pPr>
      <w:r w:rsidRPr="004C2331">
        <w:rPr>
          <w:sz w:val="22"/>
          <w:szCs w:val="22"/>
        </w:rPr>
        <w:t xml:space="preserve">Πληροφορίες: </w:t>
      </w:r>
      <w:r w:rsidR="003766EE">
        <w:rPr>
          <w:sz w:val="22"/>
          <w:szCs w:val="22"/>
        </w:rPr>
        <w:t>Μάντζιου Όλγα</w:t>
      </w:r>
      <w:r w:rsidRPr="004C2331">
        <w:rPr>
          <w:sz w:val="22"/>
          <w:szCs w:val="22"/>
        </w:rPr>
        <w:t xml:space="preserve"> </w:t>
      </w:r>
    </w:p>
    <w:p w:rsidR="001D03EA" w:rsidRPr="006A002B" w:rsidRDefault="001D03EA" w:rsidP="006B0697">
      <w:pPr>
        <w:jc w:val="both"/>
        <w:rPr>
          <w:sz w:val="22"/>
          <w:szCs w:val="22"/>
          <w:lang w:val="en-US"/>
        </w:rPr>
      </w:pPr>
      <w:r w:rsidRPr="004C2331">
        <w:rPr>
          <w:bCs/>
          <w:sz w:val="22"/>
          <w:szCs w:val="22"/>
        </w:rPr>
        <w:t xml:space="preserve"> </w:t>
      </w:r>
      <w:r w:rsidR="009F3BF6" w:rsidRPr="004C2331">
        <w:rPr>
          <w:bCs/>
          <w:sz w:val="22"/>
          <w:szCs w:val="22"/>
        </w:rPr>
        <w:t>ΤΗΛ.:2682361308-310</w:t>
      </w:r>
      <w:r w:rsidRPr="004C2331">
        <w:rPr>
          <w:bCs/>
          <w:sz w:val="22"/>
          <w:szCs w:val="22"/>
        </w:rPr>
        <w:t xml:space="preserve">                                      </w:t>
      </w:r>
      <w:r w:rsidR="00474E02" w:rsidRPr="004C2331">
        <w:rPr>
          <w:bCs/>
          <w:sz w:val="22"/>
          <w:szCs w:val="22"/>
        </w:rPr>
        <w:t xml:space="preserve">                                </w:t>
      </w:r>
      <w:r w:rsidR="009F3BF6" w:rsidRPr="004C2331">
        <w:rPr>
          <w:bCs/>
          <w:sz w:val="22"/>
          <w:szCs w:val="22"/>
        </w:rPr>
        <w:t xml:space="preserve">      </w:t>
      </w:r>
      <w:r w:rsidRPr="004C2331">
        <w:rPr>
          <w:bCs/>
          <w:sz w:val="22"/>
          <w:szCs w:val="22"/>
        </w:rPr>
        <w:t xml:space="preserve">        </w:t>
      </w:r>
      <w:r w:rsidR="009F3BF6" w:rsidRPr="00A616C7">
        <w:rPr>
          <w:b/>
          <w:bCs/>
          <w:sz w:val="22"/>
          <w:szCs w:val="22"/>
        </w:rPr>
        <w:t>ΠΡΕΒΕΖΑ</w:t>
      </w:r>
      <w:r w:rsidRPr="00A616C7">
        <w:rPr>
          <w:b/>
          <w:bCs/>
          <w:sz w:val="22"/>
          <w:szCs w:val="22"/>
        </w:rPr>
        <w:t xml:space="preserve"> </w:t>
      </w:r>
      <w:r w:rsidRPr="006A002B">
        <w:rPr>
          <w:b/>
          <w:bCs/>
          <w:sz w:val="22"/>
          <w:szCs w:val="22"/>
        </w:rPr>
        <w:t>:</w:t>
      </w:r>
      <w:r w:rsidRPr="006A002B">
        <w:rPr>
          <w:b/>
          <w:sz w:val="22"/>
          <w:szCs w:val="22"/>
        </w:rPr>
        <w:t xml:space="preserve"> </w:t>
      </w:r>
      <w:r w:rsidR="006A002B" w:rsidRPr="006A002B">
        <w:rPr>
          <w:b/>
          <w:sz w:val="22"/>
          <w:szCs w:val="22"/>
          <w:lang w:val="en-US"/>
        </w:rPr>
        <w:t>3-9-2014</w:t>
      </w:r>
    </w:p>
    <w:p w:rsidR="001D03EA" w:rsidRPr="00832273" w:rsidRDefault="001D03EA" w:rsidP="006B0697">
      <w:pPr>
        <w:jc w:val="both"/>
        <w:rPr>
          <w:b/>
          <w:sz w:val="22"/>
          <w:szCs w:val="22"/>
          <w:lang w:val="en-US"/>
        </w:rPr>
      </w:pPr>
      <w:r w:rsidRPr="004C2331">
        <w:rPr>
          <w:sz w:val="22"/>
          <w:szCs w:val="22"/>
        </w:rPr>
        <w:t xml:space="preserve"> </w:t>
      </w:r>
      <w:r w:rsidR="00B47F5C" w:rsidRPr="004C2331">
        <w:rPr>
          <w:sz w:val="22"/>
          <w:szCs w:val="22"/>
          <w:lang w:val="en-US"/>
        </w:rPr>
        <w:t>FAX</w:t>
      </w:r>
      <w:r w:rsidR="00B47F5C" w:rsidRPr="004C2331">
        <w:rPr>
          <w:sz w:val="22"/>
          <w:szCs w:val="22"/>
        </w:rPr>
        <w:t>: 2</w:t>
      </w:r>
      <w:r w:rsidR="009F3BF6" w:rsidRPr="004C2331">
        <w:rPr>
          <w:sz w:val="22"/>
          <w:szCs w:val="22"/>
        </w:rPr>
        <w:t>682024837</w:t>
      </w:r>
      <w:r w:rsidRPr="004C2331">
        <w:rPr>
          <w:b/>
          <w:sz w:val="22"/>
          <w:szCs w:val="22"/>
        </w:rPr>
        <w:t xml:space="preserve">                                        </w:t>
      </w:r>
      <w:r w:rsidR="00B47F5C" w:rsidRPr="004C2331">
        <w:rPr>
          <w:b/>
          <w:sz w:val="22"/>
          <w:szCs w:val="22"/>
        </w:rPr>
        <w:t xml:space="preserve"> </w:t>
      </w:r>
      <w:r w:rsidRPr="004C2331">
        <w:rPr>
          <w:b/>
          <w:sz w:val="22"/>
          <w:szCs w:val="22"/>
        </w:rPr>
        <w:t xml:space="preserve">                                     </w:t>
      </w:r>
      <w:r w:rsidR="00474E02" w:rsidRPr="004C2331">
        <w:rPr>
          <w:b/>
          <w:sz w:val="22"/>
          <w:szCs w:val="22"/>
        </w:rPr>
        <w:t xml:space="preserve">          </w:t>
      </w:r>
      <w:r w:rsidRPr="004C2331">
        <w:rPr>
          <w:b/>
          <w:sz w:val="22"/>
          <w:szCs w:val="22"/>
        </w:rPr>
        <w:t xml:space="preserve">   </w:t>
      </w:r>
      <w:r w:rsidRPr="00556377">
        <w:rPr>
          <w:b/>
          <w:bCs/>
          <w:sz w:val="22"/>
          <w:szCs w:val="22"/>
        </w:rPr>
        <w:t>Αρ. πρωτ.:</w:t>
      </w:r>
      <w:r w:rsidRPr="004C2331">
        <w:rPr>
          <w:bCs/>
          <w:sz w:val="22"/>
          <w:szCs w:val="22"/>
        </w:rPr>
        <w:t xml:space="preserve">   </w:t>
      </w:r>
      <w:r w:rsidR="00832273" w:rsidRPr="00832273">
        <w:rPr>
          <w:b/>
          <w:bCs/>
          <w:sz w:val="22"/>
          <w:szCs w:val="22"/>
        </w:rPr>
        <w:t xml:space="preserve">ΔΣ/ </w:t>
      </w:r>
      <w:r w:rsidR="00832273" w:rsidRPr="00832273">
        <w:rPr>
          <w:b/>
          <w:bCs/>
          <w:sz w:val="22"/>
          <w:szCs w:val="22"/>
          <w:lang w:val="en-US"/>
        </w:rPr>
        <w:t>1154</w:t>
      </w:r>
    </w:p>
    <w:p w:rsidR="001D03EA" w:rsidRPr="006A002B" w:rsidRDefault="001D03EA" w:rsidP="006B0697">
      <w:pPr>
        <w:jc w:val="both"/>
        <w:rPr>
          <w:b/>
          <w:bCs/>
          <w:sz w:val="22"/>
          <w:szCs w:val="22"/>
        </w:rPr>
      </w:pPr>
    </w:p>
    <w:p w:rsidR="009F3BF6" w:rsidRPr="006A002B" w:rsidRDefault="009F3BF6" w:rsidP="006B0697">
      <w:pPr>
        <w:jc w:val="both"/>
        <w:rPr>
          <w:b/>
          <w:bCs/>
          <w:sz w:val="22"/>
          <w:szCs w:val="22"/>
        </w:rPr>
      </w:pPr>
    </w:p>
    <w:p w:rsidR="009F3BF6" w:rsidRPr="006A002B" w:rsidRDefault="009F3BF6" w:rsidP="006B0697">
      <w:pPr>
        <w:jc w:val="both"/>
        <w:rPr>
          <w:b/>
          <w:bCs/>
          <w:sz w:val="22"/>
          <w:szCs w:val="22"/>
        </w:rPr>
      </w:pPr>
    </w:p>
    <w:p w:rsidR="001D03EA" w:rsidRPr="00A616C7" w:rsidRDefault="001D03EA" w:rsidP="00CA4E1C">
      <w:pPr>
        <w:jc w:val="center"/>
        <w:rPr>
          <w:b/>
          <w:bCs/>
          <w:sz w:val="22"/>
          <w:szCs w:val="22"/>
        </w:rPr>
      </w:pPr>
      <w:r w:rsidRPr="004C2331">
        <w:rPr>
          <w:b/>
          <w:bCs/>
          <w:sz w:val="22"/>
          <w:szCs w:val="22"/>
        </w:rPr>
        <w:t xml:space="preserve">ΔΙΑΚΗΡΥΞΗ    </w:t>
      </w:r>
      <w:r w:rsidRPr="00A616C7">
        <w:rPr>
          <w:b/>
          <w:bCs/>
          <w:sz w:val="22"/>
          <w:szCs w:val="22"/>
        </w:rPr>
        <w:t xml:space="preserve">Αριθμός   </w:t>
      </w:r>
      <w:r w:rsidR="00944438" w:rsidRPr="00A616C7">
        <w:rPr>
          <w:b/>
          <w:bCs/>
          <w:sz w:val="22"/>
          <w:szCs w:val="22"/>
        </w:rPr>
        <w:t xml:space="preserve">  </w:t>
      </w:r>
      <w:r w:rsidR="00A616C7" w:rsidRPr="00A616C7">
        <w:rPr>
          <w:b/>
          <w:bCs/>
          <w:sz w:val="22"/>
          <w:szCs w:val="22"/>
        </w:rPr>
        <w:t>5</w:t>
      </w:r>
      <w:r w:rsidR="00944438" w:rsidRPr="00A616C7">
        <w:rPr>
          <w:b/>
          <w:bCs/>
          <w:sz w:val="22"/>
          <w:szCs w:val="22"/>
        </w:rPr>
        <w:t xml:space="preserve"> </w:t>
      </w:r>
      <w:r w:rsidR="00A30CA9" w:rsidRPr="00A616C7">
        <w:rPr>
          <w:b/>
          <w:bCs/>
          <w:sz w:val="22"/>
          <w:szCs w:val="22"/>
        </w:rPr>
        <w:t>/201</w:t>
      </w:r>
      <w:r w:rsidR="00A616C7" w:rsidRPr="00A616C7">
        <w:rPr>
          <w:b/>
          <w:bCs/>
          <w:sz w:val="22"/>
          <w:szCs w:val="22"/>
        </w:rPr>
        <w:t>4</w:t>
      </w:r>
    </w:p>
    <w:p w:rsidR="001D03EA" w:rsidRPr="004C2331" w:rsidRDefault="001D03EA" w:rsidP="00CA4E1C">
      <w:pPr>
        <w:jc w:val="center"/>
        <w:rPr>
          <w:b/>
          <w:bCs/>
          <w:sz w:val="22"/>
          <w:szCs w:val="22"/>
        </w:rPr>
      </w:pPr>
    </w:p>
    <w:p w:rsidR="001D03EA" w:rsidRPr="004C2331" w:rsidRDefault="001D03EA" w:rsidP="00CA4E1C">
      <w:pPr>
        <w:jc w:val="center"/>
        <w:rPr>
          <w:b/>
          <w:bCs/>
          <w:sz w:val="22"/>
          <w:szCs w:val="22"/>
        </w:rPr>
      </w:pPr>
    </w:p>
    <w:p w:rsidR="001D03EA" w:rsidRPr="004C2331" w:rsidRDefault="001D03EA" w:rsidP="00CA4E1C">
      <w:pPr>
        <w:jc w:val="center"/>
        <w:rPr>
          <w:b/>
          <w:bCs/>
          <w:sz w:val="22"/>
          <w:szCs w:val="22"/>
        </w:rPr>
      </w:pPr>
      <w:r w:rsidRPr="004C2331">
        <w:rPr>
          <w:b/>
          <w:bCs/>
          <w:sz w:val="22"/>
          <w:szCs w:val="22"/>
        </w:rPr>
        <w:t xml:space="preserve"> ΑΝΟΙΚΤΟΥ ΠΛΕΙΟΔΟΤΙΚΟΥ ΔΙΑΓΩΝΙΣΜΟΥ ΜΕ </w:t>
      </w:r>
      <w:r w:rsidR="009F3BF6" w:rsidRPr="004C2331">
        <w:rPr>
          <w:b/>
          <w:bCs/>
          <w:sz w:val="22"/>
          <w:szCs w:val="22"/>
        </w:rPr>
        <w:t xml:space="preserve">ΚΛΕΙΣΤΕΣ </w:t>
      </w:r>
      <w:r w:rsidRPr="004C2331">
        <w:rPr>
          <w:b/>
          <w:bCs/>
          <w:sz w:val="22"/>
          <w:szCs w:val="22"/>
        </w:rPr>
        <w:t xml:space="preserve"> ΠΡΟΣΦΟΡΕΣ</w:t>
      </w:r>
    </w:p>
    <w:p w:rsidR="001D03EA" w:rsidRPr="004C2331" w:rsidRDefault="001D03EA" w:rsidP="00CA4E1C">
      <w:pPr>
        <w:jc w:val="center"/>
        <w:rPr>
          <w:b/>
          <w:bCs/>
          <w:sz w:val="22"/>
          <w:szCs w:val="22"/>
        </w:rPr>
      </w:pPr>
      <w:r w:rsidRPr="004C2331">
        <w:rPr>
          <w:b/>
          <w:bCs/>
          <w:sz w:val="22"/>
          <w:szCs w:val="22"/>
        </w:rPr>
        <w:t>ΓΙΑ ΤΗΝ ΑΝΑΔΕΙΞΗ ΑΝΑΔΟΧΟΥ ΕΚΜΕΤΑΛΛΕΥΣΗΣ ΤΟΥ ΚΥΛΙΚΕΙΟΥ ΤΟΥ</w:t>
      </w:r>
    </w:p>
    <w:p w:rsidR="001D03EA" w:rsidRPr="004C2331" w:rsidRDefault="001D03EA" w:rsidP="00CA4E1C">
      <w:pPr>
        <w:jc w:val="center"/>
        <w:rPr>
          <w:b/>
          <w:bCs/>
          <w:sz w:val="22"/>
          <w:szCs w:val="22"/>
        </w:rPr>
      </w:pPr>
      <w:r w:rsidRPr="004C2331">
        <w:rPr>
          <w:b/>
          <w:bCs/>
          <w:sz w:val="22"/>
          <w:szCs w:val="22"/>
        </w:rPr>
        <w:t xml:space="preserve">ΓΕΝΙΚΟΥ ΝΟΣΟΚΟΜΕΙΟΥ </w:t>
      </w:r>
      <w:r w:rsidR="009F3BF6" w:rsidRPr="004C2331">
        <w:rPr>
          <w:b/>
          <w:bCs/>
          <w:sz w:val="22"/>
          <w:szCs w:val="22"/>
        </w:rPr>
        <w:t>ΠΡΕΒΕΖΑΣ</w:t>
      </w:r>
    </w:p>
    <w:p w:rsidR="001D03EA" w:rsidRPr="004C2331" w:rsidRDefault="001D03EA" w:rsidP="006B0697">
      <w:pPr>
        <w:jc w:val="both"/>
        <w:rPr>
          <w:b/>
          <w:i/>
          <w:iCs/>
          <w:sz w:val="22"/>
          <w:szCs w:val="22"/>
        </w:rPr>
      </w:pPr>
      <w:r w:rsidRPr="004C2331">
        <w:rPr>
          <w:b/>
          <w:bCs/>
          <w:sz w:val="22"/>
          <w:szCs w:val="22"/>
        </w:rPr>
        <w:t xml:space="preserve">                                                     </w:t>
      </w:r>
    </w:p>
    <w:tbl>
      <w:tblPr>
        <w:tblW w:w="9651" w:type="dxa"/>
        <w:jc w:val="center"/>
        <w:tblInd w:w="-286" w:type="dxa"/>
        <w:tblLayout w:type="fixed"/>
        <w:tblLook w:val="0000" w:firstRow="0" w:lastRow="0" w:firstColumn="0" w:lastColumn="0" w:noHBand="0" w:noVBand="0"/>
      </w:tblPr>
      <w:tblGrid>
        <w:gridCol w:w="4357"/>
        <w:gridCol w:w="5294"/>
      </w:tblGrid>
      <w:tr w:rsidR="001D03EA" w:rsidRPr="004C2331">
        <w:trPr>
          <w:cantSplit/>
          <w:trHeight w:val="253"/>
          <w:jc w:val="center"/>
        </w:trPr>
        <w:tc>
          <w:tcPr>
            <w:tcW w:w="4357" w:type="dxa"/>
            <w:tcBorders>
              <w:top w:val="single" w:sz="1" w:space="0" w:color="000000"/>
              <w:left w:val="single" w:sz="1" w:space="0" w:color="000000"/>
            </w:tcBorders>
            <w:vAlign w:val="center"/>
          </w:tcPr>
          <w:p w:rsidR="001D03EA" w:rsidRPr="004C2331" w:rsidRDefault="001D03EA" w:rsidP="006B0697">
            <w:pPr>
              <w:pStyle w:val="Pa12"/>
              <w:autoSpaceDE/>
              <w:autoSpaceDN/>
              <w:adjustRightInd/>
              <w:spacing w:before="0" w:after="0" w:line="240" w:lineRule="auto"/>
              <w:jc w:val="both"/>
              <w:rPr>
                <w:rFonts w:ascii="Times New Roman" w:eastAsia="Times New Roman" w:hAnsi="Times New Roman"/>
                <w:sz w:val="22"/>
                <w:szCs w:val="22"/>
              </w:rPr>
            </w:pPr>
            <w:r w:rsidRPr="004C2331">
              <w:rPr>
                <w:rFonts w:ascii="Times New Roman" w:eastAsia="Times New Roman" w:hAnsi="Times New Roman"/>
                <w:sz w:val="22"/>
                <w:szCs w:val="22"/>
              </w:rPr>
              <w:t>Κριτήριο Αξιολόγησης</w:t>
            </w:r>
          </w:p>
        </w:tc>
        <w:tc>
          <w:tcPr>
            <w:tcW w:w="5294" w:type="dxa"/>
            <w:tcBorders>
              <w:top w:val="single" w:sz="1" w:space="0" w:color="000000"/>
              <w:left w:val="single" w:sz="1" w:space="0" w:color="000000"/>
              <w:right w:val="single" w:sz="1" w:space="0" w:color="000000"/>
            </w:tcBorders>
            <w:vAlign w:val="center"/>
          </w:tcPr>
          <w:p w:rsidR="001D03EA" w:rsidRPr="004C2331" w:rsidRDefault="001D03EA" w:rsidP="006B0697">
            <w:pPr>
              <w:jc w:val="both"/>
              <w:rPr>
                <w:b/>
                <w:sz w:val="22"/>
                <w:szCs w:val="22"/>
              </w:rPr>
            </w:pPr>
          </w:p>
          <w:p w:rsidR="001D03EA" w:rsidRPr="004C2331" w:rsidRDefault="001D03EA" w:rsidP="006B0697">
            <w:pPr>
              <w:jc w:val="both"/>
              <w:rPr>
                <w:b/>
                <w:sz w:val="22"/>
                <w:szCs w:val="22"/>
              </w:rPr>
            </w:pPr>
            <w:r w:rsidRPr="004C2331">
              <w:rPr>
                <w:b/>
                <w:sz w:val="22"/>
                <w:szCs w:val="22"/>
              </w:rPr>
              <w:t xml:space="preserve">Το μεγαλύτερο προσφερόμενο μηνιαίο μίσθωμα  </w:t>
            </w:r>
          </w:p>
          <w:p w:rsidR="001D03EA" w:rsidRPr="004C2331" w:rsidRDefault="001D03EA" w:rsidP="006B0697">
            <w:pPr>
              <w:jc w:val="both"/>
              <w:rPr>
                <w:b/>
                <w:sz w:val="22"/>
                <w:szCs w:val="22"/>
                <w:u w:val="single"/>
              </w:rPr>
            </w:pPr>
          </w:p>
        </w:tc>
      </w:tr>
      <w:tr w:rsidR="001D03EA" w:rsidRPr="004C2331">
        <w:trPr>
          <w:cantSplit/>
          <w:trHeight w:val="513"/>
          <w:jc w:val="center"/>
        </w:trPr>
        <w:tc>
          <w:tcPr>
            <w:tcW w:w="4357" w:type="dxa"/>
            <w:tcBorders>
              <w:top w:val="single" w:sz="1" w:space="0" w:color="000000"/>
              <w:left w:val="single" w:sz="1" w:space="0" w:color="000000"/>
              <w:bottom w:val="single" w:sz="1" w:space="0" w:color="000000"/>
            </w:tcBorders>
            <w:vAlign w:val="center"/>
          </w:tcPr>
          <w:p w:rsidR="001D03EA" w:rsidRPr="004C2331" w:rsidRDefault="001D03EA" w:rsidP="006B0697">
            <w:pPr>
              <w:jc w:val="both"/>
              <w:rPr>
                <w:bCs/>
                <w:sz w:val="22"/>
                <w:szCs w:val="22"/>
              </w:rPr>
            </w:pPr>
            <w:r w:rsidRPr="004C2331">
              <w:rPr>
                <w:bCs/>
                <w:sz w:val="22"/>
                <w:szCs w:val="22"/>
              </w:rPr>
              <w:t>Χρόνος Διενέργειας του</w:t>
            </w:r>
          </w:p>
          <w:p w:rsidR="001D03EA" w:rsidRPr="004C2331" w:rsidRDefault="001D03EA" w:rsidP="006B0697">
            <w:pPr>
              <w:jc w:val="both"/>
              <w:rPr>
                <w:bCs/>
                <w:sz w:val="22"/>
                <w:szCs w:val="22"/>
              </w:rPr>
            </w:pPr>
            <w:r w:rsidRPr="004C2331">
              <w:rPr>
                <w:bCs/>
                <w:sz w:val="22"/>
                <w:szCs w:val="22"/>
              </w:rPr>
              <w:t>διαγωνισμού</w:t>
            </w:r>
          </w:p>
        </w:tc>
        <w:tc>
          <w:tcPr>
            <w:tcW w:w="5294" w:type="dxa"/>
            <w:tcBorders>
              <w:top w:val="single" w:sz="1" w:space="0" w:color="000000"/>
              <w:left w:val="single" w:sz="1" w:space="0" w:color="000000"/>
              <w:bottom w:val="single" w:sz="1" w:space="0" w:color="000000"/>
              <w:right w:val="single" w:sz="1" w:space="0" w:color="000000"/>
            </w:tcBorders>
            <w:vAlign w:val="center"/>
          </w:tcPr>
          <w:p w:rsidR="001D03EA" w:rsidRPr="006A002B" w:rsidRDefault="001D03EA" w:rsidP="006B0697">
            <w:pPr>
              <w:jc w:val="both"/>
              <w:rPr>
                <w:b/>
                <w:sz w:val="22"/>
                <w:szCs w:val="22"/>
              </w:rPr>
            </w:pPr>
            <w:r w:rsidRPr="006A002B">
              <w:rPr>
                <w:b/>
                <w:sz w:val="22"/>
                <w:szCs w:val="22"/>
              </w:rPr>
              <w:t xml:space="preserve">Ημερομηνία: </w:t>
            </w:r>
            <w:r w:rsidR="001D2410" w:rsidRPr="006A002B">
              <w:rPr>
                <w:b/>
                <w:sz w:val="22"/>
                <w:szCs w:val="22"/>
              </w:rPr>
              <w:t xml:space="preserve"> </w:t>
            </w:r>
            <w:r w:rsidR="006A002B" w:rsidRPr="006A002B">
              <w:rPr>
                <w:b/>
                <w:sz w:val="22"/>
                <w:szCs w:val="22"/>
              </w:rPr>
              <w:t>8</w:t>
            </w:r>
            <w:r w:rsidR="00313E58" w:rsidRPr="006A002B">
              <w:rPr>
                <w:b/>
                <w:sz w:val="22"/>
                <w:szCs w:val="22"/>
              </w:rPr>
              <w:t>-</w:t>
            </w:r>
            <w:r w:rsidR="006A002B" w:rsidRPr="006A002B">
              <w:rPr>
                <w:b/>
                <w:sz w:val="22"/>
                <w:szCs w:val="22"/>
              </w:rPr>
              <w:t>1</w:t>
            </w:r>
            <w:r w:rsidR="00313E58" w:rsidRPr="006A002B">
              <w:rPr>
                <w:b/>
                <w:sz w:val="22"/>
                <w:szCs w:val="22"/>
              </w:rPr>
              <w:t>0-</w:t>
            </w:r>
            <w:r w:rsidR="001D2410" w:rsidRPr="006A002B">
              <w:rPr>
                <w:b/>
                <w:sz w:val="22"/>
                <w:szCs w:val="22"/>
              </w:rPr>
              <w:t>2</w:t>
            </w:r>
            <w:r w:rsidRPr="006A002B">
              <w:rPr>
                <w:b/>
                <w:sz w:val="22"/>
                <w:szCs w:val="22"/>
              </w:rPr>
              <w:t>01</w:t>
            </w:r>
            <w:r w:rsidR="006A002B">
              <w:rPr>
                <w:b/>
                <w:sz w:val="22"/>
                <w:szCs w:val="22"/>
              </w:rPr>
              <w:t>4</w:t>
            </w:r>
          </w:p>
          <w:p w:rsidR="001D03EA" w:rsidRPr="003766EE" w:rsidRDefault="001D03EA" w:rsidP="006A002B">
            <w:pPr>
              <w:jc w:val="both"/>
              <w:rPr>
                <w:b/>
                <w:color w:val="FF0000"/>
                <w:sz w:val="22"/>
                <w:szCs w:val="22"/>
              </w:rPr>
            </w:pPr>
            <w:r w:rsidRPr="006A002B">
              <w:rPr>
                <w:b/>
                <w:sz w:val="22"/>
                <w:szCs w:val="22"/>
              </w:rPr>
              <w:t xml:space="preserve">Ημέρα: </w:t>
            </w:r>
            <w:r w:rsidR="00A30CA9" w:rsidRPr="006A002B">
              <w:rPr>
                <w:b/>
                <w:sz w:val="22"/>
                <w:szCs w:val="22"/>
              </w:rPr>
              <w:t>Τ</w:t>
            </w:r>
            <w:r w:rsidR="006A002B" w:rsidRPr="006A002B">
              <w:rPr>
                <w:b/>
                <w:sz w:val="22"/>
                <w:szCs w:val="22"/>
              </w:rPr>
              <w:t>ΕΤΑ</w:t>
            </w:r>
            <w:r w:rsidR="00A30CA9" w:rsidRPr="006A002B">
              <w:rPr>
                <w:b/>
                <w:sz w:val="22"/>
                <w:szCs w:val="22"/>
              </w:rPr>
              <w:t>ΡΤΗ</w:t>
            </w:r>
            <w:r w:rsidRPr="006A002B">
              <w:rPr>
                <w:b/>
                <w:sz w:val="22"/>
                <w:szCs w:val="22"/>
              </w:rPr>
              <w:t xml:space="preserve">  Ώρα: 1</w:t>
            </w:r>
            <w:r w:rsidR="00A30CA9" w:rsidRPr="006A002B">
              <w:rPr>
                <w:b/>
                <w:sz w:val="22"/>
                <w:szCs w:val="22"/>
              </w:rPr>
              <w:t>2</w:t>
            </w:r>
            <w:r w:rsidRPr="006A002B">
              <w:rPr>
                <w:b/>
                <w:sz w:val="22"/>
                <w:szCs w:val="22"/>
              </w:rPr>
              <w:t>:00 πμ</w:t>
            </w:r>
          </w:p>
        </w:tc>
      </w:tr>
      <w:tr w:rsidR="001D03EA" w:rsidRPr="004C2331">
        <w:trPr>
          <w:cantSplit/>
          <w:trHeight w:val="313"/>
          <w:jc w:val="center"/>
        </w:trPr>
        <w:tc>
          <w:tcPr>
            <w:tcW w:w="4357" w:type="dxa"/>
            <w:tcBorders>
              <w:left w:val="single" w:sz="1" w:space="0" w:color="000000"/>
              <w:bottom w:val="single" w:sz="1" w:space="0" w:color="000000"/>
            </w:tcBorders>
            <w:vAlign w:val="center"/>
          </w:tcPr>
          <w:p w:rsidR="001D03EA" w:rsidRPr="004C2331" w:rsidRDefault="001D03EA" w:rsidP="006B0697">
            <w:pPr>
              <w:jc w:val="both"/>
              <w:rPr>
                <w:bCs/>
                <w:sz w:val="22"/>
                <w:szCs w:val="22"/>
              </w:rPr>
            </w:pPr>
            <w:r w:rsidRPr="004C2331">
              <w:rPr>
                <w:bCs/>
                <w:sz w:val="22"/>
                <w:szCs w:val="22"/>
              </w:rPr>
              <w:t>Τόπος Διενέργειας του Διαγωνισμού</w:t>
            </w:r>
          </w:p>
        </w:tc>
        <w:tc>
          <w:tcPr>
            <w:tcW w:w="5294" w:type="dxa"/>
            <w:tcBorders>
              <w:left w:val="single" w:sz="1" w:space="0" w:color="000000"/>
              <w:bottom w:val="single" w:sz="1" w:space="0" w:color="000000"/>
              <w:right w:val="single" w:sz="1" w:space="0" w:color="000000"/>
            </w:tcBorders>
            <w:vAlign w:val="center"/>
          </w:tcPr>
          <w:p w:rsidR="001D03EA" w:rsidRPr="004C2331" w:rsidRDefault="001D03EA" w:rsidP="006B0697">
            <w:pPr>
              <w:jc w:val="both"/>
              <w:rPr>
                <w:b/>
                <w:sz w:val="22"/>
                <w:szCs w:val="22"/>
              </w:rPr>
            </w:pPr>
            <w:r w:rsidRPr="004C2331">
              <w:rPr>
                <w:b/>
                <w:sz w:val="22"/>
                <w:szCs w:val="22"/>
              </w:rPr>
              <w:t xml:space="preserve">ΓΕΝΙΚΟ ΝΟΣΟΚΟΜΕΙΟ </w:t>
            </w:r>
            <w:r w:rsidR="00A30CA9" w:rsidRPr="004C2331">
              <w:rPr>
                <w:b/>
                <w:sz w:val="22"/>
                <w:szCs w:val="22"/>
              </w:rPr>
              <w:t>ΠΡΕΒΕΖΑΣ</w:t>
            </w:r>
            <w:r w:rsidRPr="004C2331">
              <w:rPr>
                <w:b/>
                <w:sz w:val="22"/>
                <w:szCs w:val="22"/>
              </w:rPr>
              <w:t xml:space="preserve"> – </w:t>
            </w:r>
          </w:p>
          <w:p w:rsidR="001D03EA" w:rsidRPr="004C2331" w:rsidRDefault="00A30CA9" w:rsidP="006B0697">
            <w:pPr>
              <w:jc w:val="both"/>
              <w:rPr>
                <w:b/>
                <w:sz w:val="22"/>
                <w:szCs w:val="22"/>
              </w:rPr>
            </w:pPr>
            <w:r w:rsidRPr="004C2331">
              <w:rPr>
                <w:b/>
                <w:sz w:val="22"/>
                <w:szCs w:val="22"/>
              </w:rPr>
              <w:t xml:space="preserve">ΓΡΑΦΕΙΟ ΠΡΟΜΗΘΕΙΩΝ </w:t>
            </w:r>
          </w:p>
        </w:tc>
      </w:tr>
      <w:tr w:rsidR="001D03EA" w:rsidRPr="004C2331">
        <w:trPr>
          <w:cantSplit/>
          <w:trHeight w:val="206"/>
          <w:jc w:val="center"/>
        </w:trPr>
        <w:tc>
          <w:tcPr>
            <w:tcW w:w="4357" w:type="dxa"/>
            <w:tcBorders>
              <w:left w:val="single" w:sz="1" w:space="0" w:color="000000"/>
              <w:bottom w:val="single" w:sz="4" w:space="0" w:color="auto"/>
            </w:tcBorders>
            <w:vAlign w:val="center"/>
          </w:tcPr>
          <w:p w:rsidR="001D03EA" w:rsidRPr="004C2331" w:rsidRDefault="001D03EA" w:rsidP="006B0697">
            <w:pPr>
              <w:jc w:val="both"/>
              <w:rPr>
                <w:bCs/>
                <w:sz w:val="22"/>
                <w:szCs w:val="22"/>
              </w:rPr>
            </w:pPr>
            <w:r w:rsidRPr="004C2331">
              <w:rPr>
                <w:bCs/>
                <w:sz w:val="22"/>
                <w:szCs w:val="22"/>
              </w:rPr>
              <w:t xml:space="preserve">Ελάχιστο προσφερόμενο μηνιαίο μίσθωμα </w:t>
            </w:r>
          </w:p>
        </w:tc>
        <w:tc>
          <w:tcPr>
            <w:tcW w:w="5294" w:type="dxa"/>
            <w:tcBorders>
              <w:left w:val="single" w:sz="1" w:space="0" w:color="000000"/>
              <w:bottom w:val="single" w:sz="4" w:space="0" w:color="auto"/>
              <w:right w:val="single" w:sz="1" w:space="0" w:color="000000"/>
            </w:tcBorders>
            <w:vAlign w:val="center"/>
          </w:tcPr>
          <w:p w:rsidR="001D03EA" w:rsidRPr="004C2331" w:rsidRDefault="001D03EA" w:rsidP="006B0697">
            <w:pPr>
              <w:jc w:val="both"/>
              <w:rPr>
                <w:b/>
                <w:sz w:val="22"/>
                <w:szCs w:val="22"/>
              </w:rPr>
            </w:pPr>
          </w:p>
          <w:p w:rsidR="001D03EA" w:rsidRPr="006A002B" w:rsidRDefault="00A30CA9" w:rsidP="006B0697">
            <w:pPr>
              <w:jc w:val="both"/>
              <w:rPr>
                <w:b/>
                <w:sz w:val="22"/>
                <w:szCs w:val="22"/>
              </w:rPr>
            </w:pPr>
            <w:r w:rsidRPr="004C2331">
              <w:rPr>
                <w:b/>
                <w:sz w:val="22"/>
                <w:szCs w:val="22"/>
              </w:rPr>
              <w:t xml:space="preserve">                      </w:t>
            </w:r>
            <w:r w:rsidR="006A002B" w:rsidRPr="006A002B">
              <w:rPr>
                <w:b/>
                <w:sz w:val="22"/>
                <w:szCs w:val="22"/>
              </w:rPr>
              <w:t>9</w:t>
            </w:r>
            <w:r w:rsidRPr="006A002B">
              <w:rPr>
                <w:sz w:val="22"/>
                <w:szCs w:val="22"/>
              </w:rPr>
              <w:t>.</w:t>
            </w:r>
            <w:r w:rsidRPr="006A002B">
              <w:rPr>
                <w:b/>
                <w:sz w:val="22"/>
                <w:szCs w:val="22"/>
              </w:rPr>
              <w:t>0</w:t>
            </w:r>
            <w:r w:rsidR="006A002B" w:rsidRPr="006A002B">
              <w:rPr>
                <w:b/>
                <w:sz w:val="22"/>
                <w:szCs w:val="22"/>
              </w:rPr>
              <w:t>2</w:t>
            </w:r>
            <w:r w:rsidRPr="006A002B">
              <w:rPr>
                <w:b/>
                <w:sz w:val="22"/>
                <w:szCs w:val="22"/>
              </w:rPr>
              <w:t>7,00€</w:t>
            </w:r>
            <w:r w:rsidR="001D03EA" w:rsidRPr="006A002B">
              <w:rPr>
                <w:b/>
                <w:sz w:val="22"/>
                <w:szCs w:val="22"/>
              </w:rPr>
              <w:t xml:space="preserve"> </w:t>
            </w:r>
          </w:p>
          <w:p w:rsidR="001D03EA" w:rsidRPr="004C2331" w:rsidRDefault="001D03EA" w:rsidP="006B0697">
            <w:pPr>
              <w:jc w:val="both"/>
              <w:rPr>
                <w:b/>
                <w:sz w:val="22"/>
                <w:szCs w:val="22"/>
              </w:rPr>
            </w:pPr>
          </w:p>
        </w:tc>
      </w:tr>
      <w:tr w:rsidR="001D03EA" w:rsidRPr="004C2331">
        <w:trPr>
          <w:cantSplit/>
          <w:trHeight w:val="427"/>
          <w:jc w:val="center"/>
        </w:trPr>
        <w:tc>
          <w:tcPr>
            <w:tcW w:w="4357" w:type="dxa"/>
            <w:tcBorders>
              <w:top w:val="single" w:sz="4" w:space="0" w:color="auto"/>
              <w:left w:val="single" w:sz="4" w:space="0" w:color="auto"/>
              <w:bottom w:val="single" w:sz="4" w:space="0" w:color="auto"/>
              <w:right w:val="single" w:sz="4" w:space="0" w:color="auto"/>
            </w:tcBorders>
            <w:vAlign w:val="center"/>
          </w:tcPr>
          <w:p w:rsidR="001D03EA" w:rsidRPr="004C2331" w:rsidRDefault="001D03EA" w:rsidP="006B0697">
            <w:pPr>
              <w:jc w:val="both"/>
              <w:rPr>
                <w:bCs/>
                <w:sz w:val="22"/>
                <w:szCs w:val="22"/>
              </w:rPr>
            </w:pPr>
            <w:r w:rsidRPr="004C2331">
              <w:rPr>
                <w:bCs/>
                <w:sz w:val="22"/>
                <w:szCs w:val="22"/>
              </w:rPr>
              <w:t xml:space="preserve">Ημερομηνία αποστολής για δημοσίευση στον Ελληνικό Τύπο </w:t>
            </w:r>
          </w:p>
        </w:tc>
        <w:tc>
          <w:tcPr>
            <w:tcW w:w="5294" w:type="dxa"/>
            <w:tcBorders>
              <w:top w:val="single" w:sz="4" w:space="0" w:color="auto"/>
              <w:left w:val="single" w:sz="4" w:space="0" w:color="auto"/>
              <w:bottom w:val="single" w:sz="4" w:space="0" w:color="auto"/>
              <w:right w:val="single" w:sz="4" w:space="0" w:color="auto"/>
            </w:tcBorders>
            <w:vAlign w:val="center"/>
          </w:tcPr>
          <w:p w:rsidR="001D03EA" w:rsidRPr="006A002B" w:rsidRDefault="001D03EA" w:rsidP="006A002B">
            <w:pPr>
              <w:jc w:val="both"/>
              <w:rPr>
                <w:bCs/>
                <w:sz w:val="22"/>
                <w:szCs w:val="22"/>
                <w:highlight w:val="yellow"/>
              </w:rPr>
            </w:pPr>
            <w:r w:rsidRPr="006A002B">
              <w:rPr>
                <w:sz w:val="22"/>
                <w:szCs w:val="22"/>
              </w:rPr>
              <w:t xml:space="preserve">                       </w:t>
            </w:r>
            <w:r w:rsidR="006A002B" w:rsidRPr="006A002B">
              <w:rPr>
                <w:sz w:val="22"/>
                <w:szCs w:val="22"/>
              </w:rPr>
              <w:t>05</w:t>
            </w:r>
            <w:r w:rsidR="00A45A54" w:rsidRPr="006A002B">
              <w:rPr>
                <w:sz w:val="22"/>
                <w:szCs w:val="22"/>
              </w:rPr>
              <w:t>-0</w:t>
            </w:r>
            <w:r w:rsidR="006A002B" w:rsidRPr="006A002B">
              <w:rPr>
                <w:sz w:val="22"/>
                <w:szCs w:val="22"/>
              </w:rPr>
              <w:t>9</w:t>
            </w:r>
            <w:r w:rsidRPr="006A002B">
              <w:rPr>
                <w:sz w:val="22"/>
                <w:szCs w:val="22"/>
              </w:rPr>
              <w:t>-201</w:t>
            </w:r>
            <w:r w:rsidR="006A002B" w:rsidRPr="006A002B">
              <w:rPr>
                <w:sz w:val="22"/>
                <w:szCs w:val="22"/>
              </w:rPr>
              <w:t>4</w:t>
            </w:r>
          </w:p>
        </w:tc>
      </w:tr>
    </w:tbl>
    <w:p w:rsidR="009F3BF6" w:rsidRPr="004C2331" w:rsidRDefault="009F3BF6" w:rsidP="006B0697">
      <w:pPr>
        <w:jc w:val="both"/>
        <w:rPr>
          <w:sz w:val="22"/>
          <w:szCs w:val="22"/>
        </w:rPr>
      </w:pPr>
    </w:p>
    <w:p w:rsidR="001D03EA" w:rsidRPr="006A002B" w:rsidRDefault="001D03EA" w:rsidP="00157120">
      <w:pPr>
        <w:jc w:val="center"/>
        <w:rPr>
          <w:b/>
          <w:sz w:val="22"/>
          <w:szCs w:val="22"/>
          <w:u w:val="single"/>
        </w:rPr>
      </w:pPr>
      <w:r w:rsidRPr="006A002B">
        <w:rPr>
          <w:b/>
          <w:smallCaps/>
          <w:sz w:val="22"/>
          <w:szCs w:val="22"/>
          <w:u w:val="single"/>
        </w:rPr>
        <w:t>Δ</w:t>
      </w:r>
      <w:r w:rsidRPr="006A002B">
        <w:rPr>
          <w:b/>
          <w:sz w:val="22"/>
          <w:szCs w:val="22"/>
          <w:u w:val="single"/>
        </w:rPr>
        <w:t xml:space="preserve">ιακήρυξη Αριθμ. </w:t>
      </w:r>
      <w:r w:rsidR="006A002B" w:rsidRPr="006A002B">
        <w:rPr>
          <w:b/>
          <w:sz w:val="22"/>
          <w:szCs w:val="22"/>
          <w:u w:val="single"/>
        </w:rPr>
        <w:t>5</w:t>
      </w:r>
      <w:r w:rsidR="00944438" w:rsidRPr="006A002B">
        <w:rPr>
          <w:b/>
          <w:sz w:val="22"/>
          <w:szCs w:val="22"/>
          <w:u w:val="single"/>
        </w:rPr>
        <w:t xml:space="preserve"> </w:t>
      </w:r>
      <w:r w:rsidRPr="006A002B">
        <w:rPr>
          <w:b/>
          <w:sz w:val="22"/>
          <w:szCs w:val="22"/>
          <w:u w:val="single"/>
        </w:rPr>
        <w:t>/201</w:t>
      </w:r>
      <w:r w:rsidR="006A002B" w:rsidRPr="006A002B">
        <w:rPr>
          <w:b/>
          <w:sz w:val="22"/>
          <w:szCs w:val="22"/>
          <w:u w:val="single"/>
        </w:rPr>
        <w:t>4</w:t>
      </w:r>
    </w:p>
    <w:p w:rsidR="001D03EA" w:rsidRPr="004C2331" w:rsidRDefault="001D03EA" w:rsidP="006B0697">
      <w:pPr>
        <w:jc w:val="both"/>
        <w:rPr>
          <w:b/>
          <w:bCs/>
          <w:sz w:val="22"/>
          <w:szCs w:val="22"/>
        </w:rPr>
      </w:pPr>
    </w:p>
    <w:p w:rsidR="001D03EA" w:rsidRPr="004C2331" w:rsidRDefault="001D03EA" w:rsidP="006B0697">
      <w:pPr>
        <w:jc w:val="both"/>
        <w:rPr>
          <w:sz w:val="22"/>
          <w:szCs w:val="22"/>
        </w:rPr>
      </w:pPr>
      <w:r w:rsidRPr="006A002B">
        <w:rPr>
          <w:sz w:val="22"/>
          <w:szCs w:val="22"/>
        </w:rPr>
        <w:t xml:space="preserve">Ανοικτού Πλειοδοτικού  Διαγωνισμού με </w:t>
      </w:r>
      <w:r w:rsidR="00A30CA9" w:rsidRPr="006A002B">
        <w:rPr>
          <w:sz w:val="22"/>
          <w:szCs w:val="22"/>
        </w:rPr>
        <w:t xml:space="preserve">κλειστές προσφορές </w:t>
      </w:r>
      <w:r w:rsidR="003D7236" w:rsidRPr="006A002B">
        <w:rPr>
          <w:sz w:val="22"/>
          <w:szCs w:val="22"/>
        </w:rPr>
        <w:t xml:space="preserve">ποσό εκκίνησης </w:t>
      </w:r>
      <w:r w:rsidR="006A002B" w:rsidRPr="006A002B">
        <w:rPr>
          <w:b/>
          <w:sz w:val="22"/>
          <w:szCs w:val="22"/>
        </w:rPr>
        <w:t>9.</w:t>
      </w:r>
      <w:r w:rsidR="00A30CA9" w:rsidRPr="006A002B">
        <w:rPr>
          <w:b/>
          <w:sz w:val="22"/>
          <w:szCs w:val="22"/>
        </w:rPr>
        <w:t>0</w:t>
      </w:r>
      <w:r w:rsidR="006A002B" w:rsidRPr="006A002B">
        <w:rPr>
          <w:b/>
          <w:sz w:val="22"/>
          <w:szCs w:val="22"/>
        </w:rPr>
        <w:t>2</w:t>
      </w:r>
      <w:r w:rsidR="00A30CA9" w:rsidRPr="006A002B">
        <w:rPr>
          <w:b/>
          <w:sz w:val="22"/>
          <w:szCs w:val="22"/>
        </w:rPr>
        <w:t>7,00€</w:t>
      </w:r>
      <w:r w:rsidRPr="006A002B">
        <w:rPr>
          <w:sz w:val="22"/>
          <w:szCs w:val="22"/>
        </w:rPr>
        <w:t xml:space="preserve"> για την ανάδειξη αναδόχου</w:t>
      </w:r>
      <w:r w:rsidRPr="004C2331">
        <w:rPr>
          <w:sz w:val="22"/>
          <w:szCs w:val="22"/>
        </w:rPr>
        <w:t xml:space="preserve"> εκμετάλλευσης του κυλικείου του Γενικού Νοσοκομείου </w:t>
      </w:r>
      <w:r w:rsidR="00A30CA9" w:rsidRPr="004C2331">
        <w:rPr>
          <w:sz w:val="22"/>
          <w:szCs w:val="22"/>
        </w:rPr>
        <w:t>Πρέβεζας</w:t>
      </w:r>
      <w:r w:rsidRPr="004C2331">
        <w:rPr>
          <w:sz w:val="22"/>
          <w:szCs w:val="22"/>
        </w:rPr>
        <w:t xml:space="preserve"> και με κριτήριο κατακύρωσης το υψηλότερο προσφερόμενο  μηνιαίο μίσθωμα, </w:t>
      </w:r>
      <w:r w:rsidRPr="004C2331">
        <w:rPr>
          <w:bCs/>
          <w:sz w:val="22"/>
          <w:szCs w:val="22"/>
        </w:rPr>
        <w:t>σύμφωνα</w:t>
      </w:r>
      <w:r w:rsidRPr="004C2331">
        <w:rPr>
          <w:b/>
          <w:sz w:val="22"/>
          <w:szCs w:val="22"/>
        </w:rPr>
        <w:t xml:space="preserve"> </w:t>
      </w:r>
      <w:r w:rsidRPr="004C2331">
        <w:rPr>
          <w:sz w:val="22"/>
          <w:szCs w:val="22"/>
        </w:rPr>
        <w:t xml:space="preserve">με τους όρους και προδιαγραφές που περιγράφονται στη παρούσα διακήρυξη. </w:t>
      </w:r>
    </w:p>
    <w:p w:rsidR="001D03EA" w:rsidRPr="004C2331" w:rsidRDefault="001D03EA" w:rsidP="006B0697">
      <w:pPr>
        <w:pStyle w:val="10"/>
        <w:tabs>
          <w:tab w:val="clear" w:pos="360"/>
          <w:tab w:val="clear" w:pos="8743"/>
        </w:tabs>
        <w:spacing w:before="0" w:line="240" w:lineRule="auto"/>
        <w:rPr>
          <w:sz w:val="22"/>
          <w:szCs w:val="22"/>
        </w:rPr>
      </w:pPr>
    </w:p>
    <w:p w:rsidR="001D03EA" w:rsidRPr="004C2331" w:rsidRDefault="001D03EA" w:rsidP="006B0697">
      <w:pPr>
        <w:jc w:val="both"/>
        <w:rPr>
          <w:b/>
          <w:bCs/>
          <w:sz w:val="22"/>
          <w:szCs w:val="22"/>
        </w:rPr>
      </w:pPr>
      <w:r w:rsidRPr="004C2331">
        <w:rPr>
          <w:b/>
          <w:bCs/>
          <w:sz w:val="22"/>
          <w:szCs w:val="22"/>
        </w:rPr>
        <w:t xml:space="preserve">Το Νοσοκομείο </w:t>
      </w:r>
      <w:r w:rsidR="005318EB">
        <w:rPr>
          <w:b/>
          <w:bCs/>
          <w:sz w:val="22"/>
          <w:szCs w:val="22"/>
        </w:rPr>
        <w:t>Πρέβεζας</w:t>
      </w:r>
      <w:r w:rsidRPr="004C2331">
        <w:rPr>
          <w:b/>
          <w:bCs/>
          <w:sz w:val="22"/>
          <w:szCs w:val="22"/>
        </w:rPr>
        <w:t xml:space="preserve">  έχοντας υπόψη:</w:t>
      </w:r>
    </w:p>
    <w:p w:rsidR="00354E77" w:rsidRPr="004C2331" w:rsidRDefault="00354E77" w:rsidP="006B0697">
      <w:pPr>
        <w:pStyle w:val="Default"/>
        <w:jc w:val="both"/>
        <w:rPr>
          <w:rFonts w:ascii="Times New Roman" w:hAnsi="Times New Roman" w:cs="Times New Roman"/>
          <w:color w:val="auto"/>
          <w:sz w:val="22"/>
          <w:szCs w:val="22"/>
        </w:rPr>
      </w:pPr>
      <w:r w:rsidRPr="004C2331">
        <w:rPr>
          <w:rFonts w:ascii="Times New Roman" w:hAnsi="Times New Roman" w:cs="Times New Roman"/>
          <w:b/>
          <w:bCs/>
          <w:color w:val="auto"/>
          <w:sz w:val="22"/>
          <w:szCs w:val="22"/>
        </w:rPr>
        <w:t xml:space="preserve">1.1  </w:t>
      </w:r>
      <w:r w:rsidRPr="004C2331">
        <w:rPr>
          <w:rFonts w:ascii="Times New Roman" w:hAnsi="Times New Roman" w:cs="Times New Roman"/>
          <w:color w:val="auto"/>
          <w:sz w:val="22"/>
          <w:szCs w:val="22"/>
        </w:rPr>
        <w:t xml:space="preserve"> Του Π.Δ. 118/2007 «Κανονισμός Προμηθειών Δημοσίου», (Φ.Ε.Κ. 150/Α/2007). </w:t>
      </w:r>
    </w:p>
    <w:p w:rsidR="00CE6487" w:rsidRPr="004C2331" w:rsidRDefault="00354E77" w:rsidP="006B0697">
      <w:pPr>
        <w:pStyle w:val="Default"/>
        <w:jc w:val="both"/>
        <w:rPr>
          <w:rFonts w:ascii="Times New Roman" w:hAnsi="Times New Roman" w:cs="Times New Roman"/>
          <w:color w:val="auto"/>
          <w:sz w:val="22"/>
          <w:szCs w:val="22"/>
        </w:rPr>
      </w:pPr>
      <w:r w:rsidRPr="004C2331">
        <w:rPr>
          <w:rFonts w:ascii="Times New Roman" w:hAnsi="Times New Roman" w:cs="Times New Roman"/>
          <w:b/>
          <w:bCs/>
          <w:color w:val="auto"/>
          <w:sz w:val="22"/>
          <w:szCs w:val="22"/>
        </w:rPr>
        <w:t>1.2</w:t>
      </w:r>
      <w:r w:rsidRPr="004C2331">
        <w:rPr>
          <w:rFonts w:ascii="Times New Roman" w:hAnsi="Times New Roman" w:cs="Times New Roman"/>
          <w:color w:val="auto"/>
          <w:sz w:val="22"/>
          <w:szCs w:val="22"/>
        </w:rPr>
        <w:t xml:space="preserve"> </w:t>
      </w:r>
      <w:r w:rsidR="00CE6487" w:rsidRPr="004C2331">
        <w:rPr>
          <w:rFonts w:ascii="Times New Roman" w:hAnsi="Times New Roman" w:cs="Times New Roman"/>
          <w:color w:val="auto"/>
          <w:sz w:val="22"/>
          <w:szCs w:val="22"/>
        </w:rPr>
        <w:t xml:space="preserve">  </w:t>
      </w:r>
      <w:r w:rsidRPr="004C2331">
        <w:rPr>
          <w:rFonts w:ascii="Times New Roman" w:hAnsi="Times New Roman" w:cs="Times New Roman"/>
          <w:color w:val="auto"/>
          <w:sz w:val="22"/>
          <w:szCs w:val="22"/>
        </w:rPr>
        <w:t xml:space="preserve">Του Ν. 2286/95 (Φ.Ε.Κ. 19/Α/95) «Προμήθειες του Δημοσίου Τομέα και Ρυθμίσεις συναφών θεμάτων» όπως </w:t>
      </w:r>
    </w:p>
    <w:p w:rsidR="00354E77" w:rsidRPr="004C2331" w:rsidRDefault="00CE6487" w:rsidP="006B0697">
      <w:pPr>
        <w:pStyle w:val="Default"/>
        <w:jc w:val="both"/>
        <w:rPr>
          <w:rFonts w:ascii="Times New Roman" w:hAnsi="Times New Roman" w:cs="Times New Roman"/>
          <w:color w:val="auto"/>
          <w:sz w:val="22"/>
          <w:szCs w:val="22"/>
        </w:rPr>
      </w:pPr>
      <w:r w:rsidRPr="004C2331">
        <w:rPr>
          <w:rFonts w:ascii="Times New Roman" w:hAnsi="Times New Roman" w:cs="Times New Roman"/>
          <w:color w:val="auto"/>
          <w:sz w:val="22"/>
          <w:szCs w:val="22"/>
        </w:rPr>
        <w:t xml:space="preserve">        </w:t>
      </w:r>
      <w:r w:rsidR="00354E77" w:rsidRPr="004C2331">
        <w:rPr>
          <w:rFonts w:ascii="Times New Roman" w:hAnsi="Times New Roman" w:cs="Times New Roman"/>
          <w:color w:val="auto"/>
          <w:sz w:val="22"/>
          <w:szCs w:val="22"/>
        </w:rPr>
        <w:t xml:space="preserve">τροποποιήθηκε με το Ν. 2323 / 95 (Φ.Ε.Κ.145 /Α/95)« Υπαίθριο Εμπόριο και άλλες Διατάξεις» . </w:t>
      </w:r>
    </w:p>
    <w:p w:rsidR="00CE6487" w:rsidRPr="004C2331" w:rsidRDefault="00354E77" w:rsidP="006B0697">
      <w:pPr>
        <w:pStyle w:val="Default"/>
        <w:jc w:val="both"/>
        <w:rPr>
          <w:rFonts w:ascii="Times New Roman" w:hAnsi="Times New Roman" w:cs="Times New Roman"/>
          <w:color w:val="auto"/>
          <w:sz w:val="22"/>
          <w:szCs w:val="22"/>
        </w:rPr>
      </w:pPr>
      <w:r w:rsidRPr="004C2331">
        <w:rPr>
          <w:rFonts w:ascii="Times New Roman" w:hAnsi="Times New Roman" w:cs="Times New Roman"/>
          <w:b/>
          <w:bCs/>
          <w:color w:val="auto"/>
          <w:sz w:val="22"/>
          <w:szCs w:val="22"/>
        </w:rPr>
        <w:t>1.3</w:t>
      </w:r>
      <w:r w:rsidRPr="004C2331">
        <w:rPr>
          <w:rFonts w:ascii="Times New Roman" w:hAnsi="Times New Roman" w:cs="Times New Roman"/>
          <w:color w:val="auto"/>
          <w:sz w:val="22"/>
          <w:szCs w:val="22"/>
        </w:rPr>
        <w:t xml:space="preserve"> </w:t>
      </w:r>
      <w:r w:rsidR="00CE6487" w:rsidRPr="004C2331">
        <w:rPr>
          <w:rFonts w:ascii="Times New Roman" w:hAnsi="Times New Roman" w:cs="Times New Roman"/>
          <w:color w:val="auto"/>
          <w:sz w:val="22"/>
          <w:szCs w:val="22"/>
        </w:rPr>
        <w:t xml:space="preserve"> </w:t>
      </w:r>
      <w:r w:rsidRPr="004C2331">
        <w:rPr>
          <w:rFonts w:ascii="Times New Roman" w:hAnsi="Times New Roman" w:cs="Times New Roman"/>
          <w:color w:val="auto"/>
          <w:sz w:val="22"/>
          <w:szCs w:val="22"/>
        </w:rPr>
        <w:t xml:space="preserve">Του Ν.2955/2001 «Προμήθειες Νοσοκομείων και λοιπών μονάδων υγείας των Πε.Σ.Υ. και άλλες διατάξεις» (ΦΕΚ Α’ 256 </w:t>
      </w:r>
    </w:p>
    <w:p w:rsidR="00354E77" w:rsidRPr="004C2331" w:rsidRDefault="00CE6487" w:rsidP="006B0697">
      <w:pPr>
        <w:pStyle w:val="Default"/>
        <w:jc w:val="both"/>
        <w:rPr>
          <w:rFonts w:ascii="Times New Roman" w:hAnsi="Times New Roman" w:cs="Times New Roman"/>
          <w:color w:val="auto"/>
          <w:sz w:val="22"/>
          <w:szCs w:val="22"/>
        </w:rPr>
      </w:pPr>
      <w:r w:rsidRPr="004C2331">
        <w:rPr>
          <w:rFonts w:ascii="Times New Roman" w:hAnsi="Times New Roman" w:cs="Times New Roman"/>
          <w:color w:val="auto"/>
          <w:sz w:val="22"/>
          <w:szCs w:val="22"/>
        </w:rPr>
        <w:t xml:space="preserve">       </w:t>
      </w:r>
      <w:r w:rsidR="00354E77" w:rsidRPr="004C2331">
        <w:rPr>
          <w:rFonts w:ascii="Times New Roman" w:hAnsi="Times New Roman" w:cs="Times New Roman"/>
          <w:color w:val="auto"/>
          <w:sz w:val="22"/>
          <w:szCs w:val="22"/>
        </w:rPr>
        <w:t xml:space="preserve">/2-11-2001), όπως ισχύει σήμερα. </w:t>
      </w:r>
    </w:p>
    <w:p w:rsidR="00354E77" w:rsidRPr="004C2331" w:rsidRDefault="00354E77" w:rsidP="006B0697">
      <w:pPr>
        <w:jc w:val="both"/>
        <w:rPr>
          <w:sz w:val="22"/>
          <w:szCs w:val="22"/>
        </w:rPr>
      </w:pPr>
      <w:r w:rsidRPr="004C2331">
        <w:rPr>
          <w:b/>
          <w:sz w:val="22"/>
          <w:szCs w:val="22"/>
        </w:rPr>
        <w:t>1.4</w:t>
      </w:r>
      <w:r w:rsidRPr="004C2331">
        <w:rPr>
          <w:sz w:val="22"/>
          <w:szCs w:val="22"/>
        </w:rPr>
        <w:t xml:space="preserve"> Το Ν. 3329/2005  «Εθνικό Σύστημα Υγείας και Κοινωνικής Αλληλεγγύης και λοιπές διατάξεις» (ΦΕΚ Α’ 81 /4-4-  </w:t>
      </w:r>
    </w:p>
    <w:p w:rsidR="00354E77" w:rsidRPr="004C2331" w:rsidRDefault="00354E77" w:rsidP="006B0697">
      <w:pPr>
        <w:jc w:val="both"/>
        <w:rPr>
          <w:b/>
          <w:bCs/>
          <w:sz w:val="22"/>
          <w:szCs w:val="22"/>
        </w:rPr>
      </w:pPr>
      <w:r w:rsidRPr="004C2331">
        <w:rPr>
          <w:sz w:val="22"/>
          <w:szCs w:val="22"/>
        </w:rPr>
        <w:t xml:space="preserve">      2005),      όπως τροποποιήθηκε με το Ν.3527/2007</w:t>
      </w:r>
    </w:p>
    <w:p w:rsidR="001D03EA" w:rsidRPr="004C2331" w:rsidRDefault="001D03EA" w:rsidP="006B0697">
      <w:pPr>
        <w:jc w:val="both"/>
        <w:rPr>
          <w:sz w:val="22"/>
          <w:szCs w:val="22"/>
        </w:rPr>
      </w:pPr>
      <w:r w:rsidRPr="004C2331">
        <w:rPr>
          <w:b/>
          <w:sz w:val="22"/>
          <w:szCs w:val="22"/>
        </w:rPr>
        <w:t>1.</w:t>
      </w:r>
      <w:r w:rsidR="00354E77" w:rsidRPr="004C2331">
        <w:rPr>
          <w:b/>
          <w:sz w:val="22"/>
          <w:szCs w:val="22"/>
        </w:rPr>
        <w:t>5</w:t>
      </w:r>
      <w:r w:rsidRPr="004C2331">
        <w:rPr>
          <w:b/>
          <w:sz w:val="22"/>
          <w:szCs w:val="22"/>
        </w:rPr>
        <w:t xml:space="preserve">  </w:t>
      </w:r>
      <w:r w:rsidRPr="004C2331">
        <w:rPr>
          <w:sz w:val="22"/>
          <w:szCs w:val="22"/>
        </w:rPr>
        <w:t xml:space="preserve">Το Π.Δ. 715/1979 «Περί τρόπου ενέργειας των υπό των ΝΠΔΔ προμηθειών, μισθώσεων και εκμισθώσεων εν γένει, </w:t>
      </w:r>
    </w:p>
    <w:p w:rsidR="001D03EA" w:rsidRPr="004C2331" w:rsidRDefault="001D03EA" w:rsidP="006B0697">
      <w:pPr>
        <w:jc w:val="both"/>
        <w:rPr>
          <w:sz w:val="22"/>
          <w:szCs w:val="22"/>
        </w:rPr>
      </w:pPr>
      <w:r w:rsidRPr="004C2331">
        <w:rPr>
          <w:sz w:val="22"/>
          <w:szCs w:val="22"/>
        </w:rPr>
        <w:t xml:space="preserve">    </w:t>
      </w:r>
      <w:r w:rsidR="00017126" w:rsidRPr="004C2331">
        <w:rPr>
          <w:sz w:val="22"/>
          <w:szCs w:val="22"/>
        </w:rPr>
        <w:t xml:space="preserve">   αγορών ή εκποιήσεων ακινήτων</w:t>
      </w:r>
      <w:r w:rsidRPr="004C2331">
        <w:rPr>
          <w:sz w:val="22"/>
          <w:szCs w:val="22"/>
        </w:rPr>
        <w:t xml:space="preserve">» </w:t>
      </w:r>
    </w:p>
    <w:p w:rsidR="00655D26" w:rsidRPr="004C2331" w:rsidRDefault="00655D26" w:rsidP="006B0697">
      <w:pPr>
        <w:jc w:val="both"/>
        <w:rPr>
          <w:sz w:val="22"/>
          <w:szCs w:val="22"/>
        </w:rPr>
      </w:pPr>
      <w:r w:rsidRPr="004C2331">
        <w:rPr>
          <w:b/>
          <w:sz w:val="22"/>
          <w:szCs w:val="22"/>
        </w:rPr>
        <w:t xml:space="preserve">1.6  </w:t>
      </w:r>
      <w:r w:rsidRPr="004C2331">
        <w:rPr>
          <w:sz w:val="22"/>
          <w:szCs w:val="22"/>
        </w:rPr>
        <w:t xml:space="preserve">Τις διατάξεις του ν.2519/1997 «Ανάπτυξη και Εκσυγχρονισμός  του Εθνικού Συστήματος Υγείας, οργάνωση των </w:t>
      </w:r>
    </w:p>
    <w:p w:rsidR="00655D26" w:rsidRPr="004C2331" w:rsidRDefault="00655D26" w:rsidP="006B0697">
      <w:pPr>
        <w:jc w:val="both"/>
        <w:rPr>
          <w:sz w:val="22"/>
          <w:szCs w:val="22"/>
        </w:rPr>
      </w:pPr>
      <w:r w:rsidRPr="004C2331">
        <w:rPr>
          <w:sz w:val="22"/>
          <w:szCs w:val="22"/>
        </w:rPr>
        <w:t xml:space="preserve">       υγειονομικών υπηρεσιών, ρυθμίσεις για το φάρμακο και άλλες διατάξεις» και ειδικότερα του άρθρου 28 αυτού με </w:t>
      </w:r>
    </w:p>
    <w:p w:rsidR="00655D26" w:rsidRPr="004C2331" w:rsidRDefault="00655D26" w:rsidP="006B0697">
      <w:pPr>
        <w:jc w:val="both"/>
        <w:rPr>
          <w:sz w:val="22"/>
          <w:szCs w:val="22"/>
        </w:rPr>
      </w:pPr>
      <w:r w:rsidRPr="004C2331">
        <w:rPr>
          <w:sz w:val="22"/>
          <w:szCs w:val="22"/>
        </w:rPr>
        <w:t xml:space="preserve">        </w:t>
      </w:r>
      <w:r w:rsidR="00944438" w:rsidRPr="004C2331">
        <w:rPr>
          <w:sz w:val="22"/>
          <w:szCs w:val="22"/>
        </w:rPr>
        <w:t>τίτλο «Πό</w:t>
      </w:r>
      <w:r w:rsidRPr="004C2331">
        <w:rPr>
          <w:sz w:val="22"/>
          <w:szCs w:val="22"/>
        </w:rPr>
        <w:t>ροι των νοσοκομείων και των κέντρων υγείας»</w:t>
      </w:r>
    </w:p>
    <w:p w:rsidR="0099484E" w:rsidRPr="0099484E" w:rsidRDefault="001D03EA" w:rsidP="0099484E">
      <w:pPr>
        <w:pStyle w:val="a9"/>
        <w:numPr>
          <w:ilvl w:val="1"/>
          <w:numId w:val="26"/>
        </w:numPr>
        <w:jc w:val="both"/>
        <w:rPr>
          <w:sz w:val="22"/>
          <w:szCs w:val="22"/>
        </w:rPr>
      </w:pPr>
      <w:r w:rsidRPr="0099484E">
        <w:rPr>
          <w:sz w:val="22"/>
          <w:szCs w:val="22"/>
        </w:rPr>
        <w:t xml:space="preserve"> Τις διατάξεις του Οργανισμού του Γενικού Νοσοκομείου </w:t>
      </w:r>
      <w:r w:rsidR="00A30CA9" w:rsidRPr="0099484E">
        <w:rPr>
          <w:sz w:val="22"/>
          <w:szCs w:val="22"/>
        </w:rPr>
        <w:t>Πρέβεζας</w:t>
      </w:r>
    </w:p>
    <w:p w:rsidR="0099484E" w:rsidRPr="0099484E" w:rsidRDefault="0099484E" w:rsidP="0099484E">
      <w:pPr>
        <w:pStyle w:val="a9"/>
        <w:numPr>
          <w:ilvl w:val="1"/>
          <w:numId w:val="26"/>
        </w:numPr>
        <w:jc w:val="both"/>
        <w:rPr>
          <w:sz w:val="22"/>
          <w:szCs w:val="22"/>
        </w:rPr>
      </w:pPr>
      <w:r>
        <w:rPr>
          <w:sz w:val="22"/>
          <w:szCs w:val="22"/>
          <w:lang w:val="en-US"/>
        </w:rPr>
        <w:lastRenderedPageBreak/>
        <w:t>T</w:t>
      </w:r>
      <w:r>
        <w:rPr>
          <w:sz w:val="22"/>
          <w:szCs w:val="22"/>
        </w:rPr>
        <w:t>ην</w:t>
      </w:r>
      <w:r w:rsidRPr="0099484E">
        <w:rPr>
          <w:sz w:val="22"/>
          <w:szCs w:val="22"/>
        </w:rPr>
        <w:t xml:space="preserve"> αριθμ</w:t>
      </w:r>
      <w:r>
        <w:rPr>
          <w:sz w:val="22"/>
          <w:szCs w:val="22"/>
        </w:rPr>
        <w:t>.</w:t>
      </w:r>
      <w:r w:rsidRPr="0099484E">
        <w:rPr>
          <w:sz w:val="22"/>
          <w:szCs w:val="22"/>
        </w:rPr>
        <w:t xml:space="preserve"> 136/2012 σύμβαση για την μίσθωση του κυλικείου του ΓΝ Πρέβεζας από την εταιρεία QUALITY TASTE AE διάρκειας πέντε ετών ήτοι από 01/12/2012 έως 30/11/2017 με μηνιαίο μίσθωμα 9.027,00€.</w:t>
      </w:r>
    </w:p>
    <w:p w:rsidR="0099484E" w:rsidRPr="0099484E" w:rsidRDefault="0099484E" w:rsidP="0099484E">
      <w:pPr>
        <w:pStyle w:val="a9"/>
        <w:numPr>
          <w:ilvl w:val="1"/>
          <w:numId w:val="26"/>
        </w:numPr>
        <w:jc w:val="both"/>
        <w:rPr>
          <w:sz w:val="22"/>
          <w:szCs w:val="22"/>
        </w:rPr>
      </w:pPr>
      <w:r w:rsidRPr="0099484E">
        <w:rPr>
          <w:sz w:val="22"/>
          <w:szCs w:val="22"/>
        </w:rPr>
        <w:t>Την αρ. πρωτ.: 4825/17-06-2014 Εξώδικη δήλωση-Καταγγελία της εταιρείας QUALITY TASTE AE για την ως άνω 136/2012 σύμβαση μίσθωσης του κυλικείου του ΓΝ Πρέβεζας.</w:t>
      </w:r>
    </w:p>
    <w:p w:rsidR="001D03EA" w:rsidRPr="0099484E" w:rsidRDefault="001D03EA" w:rsidP="0099484E">
      <w:pPr>
        <w:pStyle w:val="a9"/>
        <w:numPr>
          <w:ilvl w:val="1"/>
          <w:numId w:val="26"/>
        </w:numPr>
        <w:jc w:val="both"/>
        <w:rPr>
          <w:sz w:val="22"/>
          <w:szCs w:val="22"/>
        </w:rPr>
      </w:pPr>
      <w:r w:rsidRPr="0099484E">
        <w:rPr>
          <w:sz w:val="22"/>
          <w:szCs w:val="22"/>
        </w:rPr>
        <w:t xml:space="preserve">Την </w:t>
      </w:r>
      <w:r w:rsidR="00714463" w:rsidRPr="0099484E">
        <w:rPr>
          <w:sz w:val="22"/>
          <w:szCs w:val="22"/>
        </w:rPr>
        <w:t xml:space="preserve"> </w:t>
      </w:r>
      <w:r w:rsidR="00ED4933" w:rsidRPr="0099484E">
        <w:rPr>
          <w:sz w:val="22"/>
          <w:szCs w:val="22"/>
        </w:rPr>
        <w:t>αρ.</w:t>
      </w:r>
      <w:r w:rsidR="00A30CA9" w:rsidRPr="0099484E">
        <w:rPr>
          <w:sz w:val="22"/>
          <w:szCs w:val="22"/>
        </w:rPr>
        <w:t>1</w:t>
      </w:r>
      <w:r w:rsidR="00ED4933" w:rsidRPr="0099484E">
        <w:rPr>
          <w:sz w:val="22"/>
          <w:szCs w:val="22"/>
        </w:rPr>
        <w:t>3</w:t>
      </w:r>
      <w:r w:rsidR="00714463" w:rsidRPr="0099484E">
        <w:rPr>
          <w:sz w:val="22"/>
          <w:szCs w:val="22"/>
        </w:rPr>
        <w:t>/</w:t>
      </w:r>
      <w:r w:rsidR="00A30CA9" w:rsidRPr="0099484E">
        <w:rPr>
          <w:sz w:val="22"/>
          <w:szCs w:val="22"/>
        </w:rPr>
        <w:t>2</w:t>
      </w:r>
      <w:r w:rsidR="00ED4933" w:rsidRPr="0099484E">
        <w:rPr>
          <w:sz w:val="22"/>
          <w:szCs w:val="22"/>
        </w:rPr>
        <w:t>9</w:t>
      </w:r>
      <w:r w:rsidR="00714463" w:rsidRPr="0099484E">
        <w:rPr>
          <w:sz w:val="22"/>
          <w:szCs w:val="22"/>
        </w:rPr>
        <w:t>-</w:t>
      </w:r>
      <w:r w:rsidR="00ED4933" w:rsidRPr="0099484E">
        <w:rPr>
          <w:sz w:val="22"/>
          <w:szCs w:val="22"/>
        </w:rPr>
        <w:t>8</w:t>
      </w:r>
      <w:r w:rsidR="00714463" w:rsidRPr="0099484E">
        <w:rPr>
          <w:sz w:val="22"/>
          <w:szCs w:val="22"/>
        </w:rPr>
        <w:t>-201</w:t>
      </w:r>
      <w:r w:rsidR="00ED4933" w:rsidRPr="0099484E">
        <w:rPr>
          <w:sz w:val="22"/>
          <w:szCs w:val="22"/>
        </w:rPr>
        <w:t>4</w:t>
      </w:r>
      <w:r w:rsidR="00714463" w:rsidRPr="0099484E">
        <w:rPr>
          <w:sz w:val="22"/>
          <w:szCs w:val="22"/>
        </w:rPr>
        <w:t xml:space="preserve"> </w:t>
      </w:r>
      <w:r w:rsidRPr="0099484E">
        <w:rPr>
          <w:sz w:val="22"/>
          <w:szCs w:val="22"/>
        </w:rPr>
        <w:t xml:space="preserve">απόφαση του Δ.Σ του Νοσοκομείου </w:t>
      </w:r>
      <w:r w:rsidR="00A30CA9" w:rsidRPr="0099484E">
        <w:rPr>
          <w:sz w:val="22"/>
          <w:szCs w:val="22"/>
        </w:rPr>
        <w:t>Πρέβεζας</w:t>
      </w:r>
      <w:r w:rsidRPr="0099484E">
        <w:rPr>
          <w:sz w:val="22"/>
          <w:szCs w:val="22"/>
        </w:rPr>
        <w:t xml:space="preserve"> που εγκρίνει τη</w:t>
      </w:r>
      <w:r w:rsidR="00ED4933" w:rsidRPr="0099484E">
        <w:rPr>
          <w:sz w:val="22"/>
          <w:szCs w:val="22"/>
        </w:rPr>
        <w:t>ν</w:t>
      </w:r>
      <w:r w:rsidR="003C130B" w:rsidRPr="0099484E">
        <w:rPr>
          <w:sz w:val="22"/>
          <w:szCs w:val="22"/>
        </w:rPr>
        <w:t xml:space="preserve"> </w:t>
      </w:r>
      <w:r w:rsidRPr="0099484E">
        <w:rPr>
          <w:sz w:val="22"/>
          <w:szCs w:val="22"/>
        </w:rPr>
        <w:t>διενέργεια</w:t>
      </w:r>
      <w:r w:rsidR="003C130B" w:rsidRPr="0099484E">
        <w:rPr>
          <w:sz w:val="22"/>
          <w:szCs w:val="22"/>
        </w:rPr>
        <w:t xml:space="preserve"> </w:t>
      </w:r>
      <w:r w:rsidRPr="0099484E">
        <w:rPr>
          <w:sz w:val="22"/>
          <w:szCs w:val="22"/>
        </w:rPr>
        <w:t>του</w:t>
      </w:r>
      <w:r w:rsidR="00CE6487" w:rsidRPr="0099484E">
        <w:rPr>
          <w:sz w:val="22"/>
          <w:szCs w:val="22"/>
        </w:rPr>
        <w:t xml:space="preserve"> </w:t>
      </w:r>
      <w:r w:rsidRPr="0099484E">
        <w:rPr>
          <w:sz w:val="22"/>
          <w:szCs w:val="22"/>
        </w:rPr>
        <w:t>παρόντα διαγωνισμού.</w:t>
      </w:r>
    </w:p>
    <w:p w:rsidR="001D03EA" w:rsidRPr="004C2331" w:rsidRDefault="001D03EA" w:rsidP="006B0697">
      <w:pPr>
        <w:jc w:val="both"/>
        <w:rPr>
          <w:sz w:val="22"/>
          <w:szCs w:val="22"/>
        </w:rPr>
      </w:pPr>
    </w:p>
    <w:p w:rsidR="001D03EA" w:rsidRPr="004C2331" w:rsidRDefault="001D03EA" w:rsidP="00157120">
      <w:pPr>
        <w:jc w:val="center"/>
        <w:rPr>
          <w:b/>
          <w:sz w:val="22"/>
          <w:szCs w:val="22"/>
          <w:u w:val="single"/>
        </w:rPr>
      </w:pPr>
      <w:r w:rsidRPr="004C2331">
        <w:rPr>
          <w:b/>
          <w:spacing w:val="60"/>
          <w:sz w:val="22"/>
          <w:szCs w:val="22"/>
          <w:u w:val="single"/>
        </w:rPr>
        <w:t xml:space="preserve">Π Ρ Ο Κ Η Ρ Υ Σ Σ Ο Υ Μ </w:t>
      </w:r>
      <w:r w:rsidRPr="004C2331">
        <w:rPr>
          <w:b/>
          <w:sz w:val="22"/>
          <w:szCs w:val="22"/>
          <w:u w:val="single"/>
        </w:rPr>
        <w:t>Ε</w:t>
      </w:r>
    </w:p>
    <w:p w:rsidR="001D03EA" w:rsidRPr="004C2331" w:rsidRDefault="001D03EA" w:rsidP="00157120">
      <w:pPr>
        <w:jc w:val="center"/>
        <w:rPr>
          <w:b/>
          <w:sz w:val="22"/>
          <w:szCs w:val="22"/>
          <w:u w:val="single"/>
        </w:rPr>
      </w:pPr>
    </w:p>
    <w:p w:rsidR="001D03EA" w:rsidRPr="004C2331" w:rsidRDefault="00157120" w:rsidP="006B0697">
      <w:pPr>
        <w:jc w:val="both"/>
        <w:rPr>
          <w:sz w:val="22"/>
          <w:szCs w:val="22"/>
        </w:rPr>
      </w:pPr>
      <w:r>
        <w:rPr>
          <w:sz w:val="22"/>
          <w:szCs w:val="22"/>
        </w:rPr>
        <w:t>Α</w:t>
      </w:r>
      <w:r w:rsidR="001D03EA" w:rsidRPr="004C2331">
        <w:rPr>
          <w:sz w:val="22"/>
          <w:szCs w:val="22"/>
        </w:rPr>
        <w:t xml:space="preserve">νοικτό πλειοδοτικό διαγωνισμό με </w:t>
      </w:r>
      <w:r w:rsidR="00B34708" w:rsidRPr="004C2331">
        <w:rPr>
          <w:sz w:val="22"/>
          <w:szCs w:val="22"/>
        </w:rPr>
        <w:t xml:space="preserve">κλειστές </w:t>
      </w:r>
      <w:r w:rsidR="001D03EA" w:rsidRPr="004C2331">
        <w:rPr>
          <w:sz w:val="22"/>
          <w:szCs w:val="22"/>
        </w:rPr>
        <w:t xml:space="preserve">προσφορές για την </w:t>
      </w:r>
      <w:r w:rsidR="00177B29" w:rsidRPr="004C2331">
        <w:rPr>
          <w:sz w:val="22"/>
          <w:szCs w:val="22"/>
        </w:rPr>
        <w:t>ανάδειξη μισθωτή</w:t>
      </w:r>
      <w:r w:rsidR="001D03EA" w:rsidRPr="004C2331">
        <w:rPr>
          <w:sz w:val="22"/>
          <w:szCs w:val="22"/>
        </w:rPr>
        <w:t xml:space="preserve"> του κυλικείου του Γενικού Νοσοκομείου </w:t>
      </w:r>
      <w:r w:rsidR="00B34708" w:rsidRPr="004C2331">
        <w:rPr>
          <w:sz w:val="22"/>
          <w:szCs w:val="22"/>
        </w:rPr>
        <w:t>Πρέβεζας</w:t>
      </w:r>
      <w:r w:rsidR="001D03EA" w:rsidRPr="004C2331">
        <w:rPr>
          <w:sz w:val="22"/>
          <w:szCs w:val="22"/>
        </w:rPr>
        <w:t xml:space="preserve"> προς εξυπηρέτηση των νοσηλευομένων, των επισκεπτών και του προσωπικού του Νοσοκομείου και με </w:t>
      </w:r>
      <w:r w:rsidR="001D03EA" w:rsidRPr="004C2331">
        <w:rPr>
          <w:bCs/>
          <w:sz w:val="22"/>
          <w:szCs w:val="22"/>
        </w:rPr>
        <w:t xml:space="preserve">κριτήριο κατακύρωσης το υψηλότερο προσφερόμενο μηνιαίο μίσθωμα, </w:t>
      </w:r>
      <w:r w:rsidR="001D03EA" w:rsidRPr="004C2331">
        <w:rPr>
          <w:sz w:val="22"/>
          <w:szCs w:val="22"/>
        </w:rPr>
        <w:t>σύμφωνα</w:t>
      </w:r>
      <w:r w:rsidR="001D03EA" w:rsidRPr="004C2331">
        <w:rPr>
          <w:b/>
          <w:sz w:val="22"/>
          <w:szCs w:val="22"/>
        </w:rPr>
        <w:t xml:space="preserve"> </w:t>
      </w:r>
      <w:r w:rsidR="001D03EA" w:rsidRPr="004C2331">
        <w:rPr>
          <w:sz w:val="22"/>
          <w:szCs w:val="22"/>
        </w:rPr>
        <w:t xml:space="preserve">με τους όρους και προδιαγραφές που περιγράφονται στη παρούσα διακήρυξη. </w:t>
      </w:r>
    </w:p>
    <w:p w:rsidR="001D03EA" w:rsidRPr="004C2331" w:rsidRDefault="004B2DD5" w:rsidP="006B0697">
      <w:pPr>
        <w:jc w:val="both"/>
        <w:rPr>
          <w:sz w:val="22"/>
          <w:szCs w:val="22"/>
        </w:rPr>
      </w:pPr>
      <w:r w:rsidRPr="004C2331">
        <w:rPr>
          <w:sz w:val="22"/>
          <w:szCs w:val="22"/>
        </w:rPr>
        <w:t>Εναλλακτικές προσφορές ή αντιπροσφορές δεν γίνονται δεκτές.</w:t>
      </w:r>
    </w:p>
    <w:p w:rsidR="00894412" w:rsidRPr="006A002B" w:rsidRDefault="001D03EA" w:rsidP="006B0697">
      <w:pPr>
        <w:jc w:val="both"/>
        <w:rPr>
          <w:b/>
          <w:sz w:val="22"/>
          <w:szCs w:val="22"/>
        </w:rPr>
      </w:pPr>
      <w:r w:rsidRPr="006A002B">
        <w:rPr>
          <w:sz w:val="22"/>
          <w:szCs w:val="22"/>
        </w:rPr>
        <w:t>Οι προσφορές υποβάλλονται</w:t>
      </w:r>
      <w:r w:rsidR="00894412" w:rsidRPr="006A002B">
        <w:rPr>
          <w:sz w:val="22"/>
          <w:szCs w:val="22"/>
        </w:rPr>
        <w:t xml:space="preserve"> εγγράφως </w:t>
      </w:r>
      <w:r w:rsidRPr="006A002B">
        <w:rPr>
          <w:sz w:val="22"/>
          <w:szCs w:val="22"/>
        </w:rPr>
        <w:t xml:space="preserve"> </w:t>
      </w:r>
      <w:r w:rsidRPr="006A002B">
        <w:rPr>
          <w:b/>
          <w:sz w:val="22"/>
          <w:szCs w:val="22"/>
        </w:rPr>
        <w:t xml:space="preserve">στο Νοσοκομείο </w:t>
      </w:r>
      <w:r w:rsidR="00BB7855" w:rsidRPr="006A002B">
        <w:rPr>
          <w:b/>
          <w:sz w:val="22"/>
          <w:szCs w:val="22"/>
        </w:rPr>
        <w:t>Πρέβεζας</w:t>
      </w:r>
      <w:r w:rsidRPr="006A002B">
        <w:rPr>
          <w:b/>
          <w:bCs/>
          <w:sz w:val="22"/>
          <w:szCs w:val="22"/>
        </w:rPr>
        <w:t>,</w:t>
      </w:r>
      <w:r w:rsidRPr="006A002B">
        <w:rPr>
          <w:sz w:val="22"/>
          <w:szCs w:val="22"/>
        </w:rPr>
        <w:t xml:space="preserve"> όπου θα παραλαμβάνονται, μέχρι την </w:t>
      </w:r>
      <w:r w:rsidR="006A002B" w:rsidRPr="006A002B">
        <w:rPr>
          <w:b/>
          <w:sz w:val="22"/>
          <w:szCs w:val="22"/>
        </w:rPr>
        <w:t>08</w:t>
      </w:r>
      <w:r w:rsidR="00F45E6A" w:rsidRPr="006A002B">
        <w:rPr>
          <w:b/>
          <w:sz w:val="22"/>
          <w:szCs w:val="22"/>
        </w:rPr>
        <w:t>-</w:t>
      </w:r>
      <w:r w:rsidR="006A002B">
        <w:rPr>
          <w:b/>
          <w:sz w:val="22"/>
          <w:szCs w:val="22"/>
        </w:rPr>
        <w:t>1</w:t>
      </w:r>
      <w:r w:rsidR="00F45E6A" w:rsidRPr="006A002B">
        <w:rPr>
          <w:b/>
          <w:sz w:val="22"/>
          <w:szCs w:val="22"/>
        </w:rPr>
        <w:t>0-201</w:t>
      </w:r>
      <w:r w:rsidR="0099484E" w:rsidRPr="0099484E">
        <w:rPr>
          <w:b/>
          <w:sz w:val="22"/>
          <w:szCs w:val="22"/>
        </w:rPr>
        <w:t>4</w:t>
      </w:r>
      <w:r w:rsidRPr="006A002B">
        <w:rPr>
          <w:b/>
          <w:sz w:val="22"/>
          <w:szCs w:val="22"/>
        </w:rPr>
        <w:t xml:space="preserve"> ημέρα </w:t>
      </w:r>
      <w:r w:rsidR="006A002B" w:rsidRPr="006A002B">
        <w:rPr>
          <w:b/>
          <w:sz w:val="22"/>
          <w:szCs w:val="22"/>
        </w:rPr>
        <w:t>ΤΕΤΑΡΤΗ</w:t>
      </w:r>
      <w:r w:rsidR="00BB7855" w:rsidRPr="006A002B">
        <w:rPr>
          <w:b/>
          <w:sz w:val="22"/>
          <w:szCs w:val="22"/>
        </w:rPr>
        <w:t xml:space="preserve"> </w:t>
      </w:r>
      <w:r w:rsidR="00F45E6A" w:rsidRPr="006A002B">
        <w:rPr>
          <w:b/>
          <w:sz w:val="22"/>
          <w:szCs w:val="22"/>
        </w:rPr>
        <w:t xml:space="preserve"> </w:t>
      </w:r>
      <w:r w:rsidRPr="006A002B">
        <w:rPr>
          <w:b/>
          <w:sz w:val="22"/>
          <w:szCs w:val="22"/>
        </w:rPr>
        <w:t xml:space="preserve">και ώρα </w:t>
      </w:r>
      <w:r w:rsidR="00F45E6A" w:rsidRPr="006A002B">
        <w:rPr>
          <w:b/>
          <w:sz w:val="22"/>
          <w:szCs w:val="22"/>
        </w:rPr>
        <w:t>1</w:t>
      </w:r>
      <w:r w:rsidR="006A002B" w:rsidRPr="006A002B">
        <w:rPr>
          <w:b/>
          <w:sz w:val="22"/>
          <w:szCs w:val="22"/>
        </w:rPr>
        <w:t>0</w:t>
      </w:r>
      <w:r w:rsidR="00F45E6A" w:rsidRPr="006A002B">
        <w:rPr>
          <w:b/>
          <w:sz w:val="22"/>
          <w:szCs w:val="22"/>
        </w:rPr>
        <w:t>:00 π.μ.</w:t>
      </w:r>
      <w:r w:rsidR="00D30177" w:rsidRPr="006A002B">
        <w:rPr>
          <w:b/>
          <w:sz w:val="22"/>
          <w:szCs w:val="22"/>
        </w:rPr>
        <w:t>.</w:t>
      </w:r>
    </w:p>
    <w:p w:rsidR="001D03EA" w:rsidRPr="004C2331" w:rsidRDefault="001D03EA" w:rsidP="006B0697">
      <w:pPr>
        <w:jc w:val="both"/>
        <w:rPr>
          <w:sz w:val="22"/>
          <w:szCs w:val="22"/>
        </w:rPr>
      </w:pPr>
      <w:r w:rsidRPr="006A002B">
        <w:rPr>
          <w:sz w:val="22"/>
          <w:szCs w:val="22"/>
        </w:rPr>
        <w:t>Ο Διαγωνισμός θα γίνει στ</w:t>
      </w:r>
      <w:r w:rsidR="00656170" w:rsidRPr="006A002B">
        <w:rPr>
          <w:sz w:val="22"/>
          <w:szCs w:val="22"/>
        </w:rPr>
        <w:t>ο</w:t>
      </w:r>
      <w:r w:rsidRPr="006A002B">
        <w:rPr>
          <w:sz w:val="22"/>
          <w:szCs w:val="22"/>
        </w:rPr>
        <w:t xml:space="preserve"> </w:t>
      </w:r>
      <w:r w:rsidR="00BB7855" w:rsidRPr="006A002B">
        <w:rPr>
          <w:sz w:val="22"/>
          <w:szCs w:val="22"/>
        </w:rPr>
        <w:t xml:space="preserve">ΓΡΑΦΕΙΟ ΠΡΟΜΗΘΕΙΩΝ ΤΟΥ ΓΝ ΠΡΕΒΕΖΑΣ </w:t>
      </w:r>
      <w:r w:rsidR="00017126" w:rsidRPr="006A002B">
        <w:rPr>
          <w:sz w:val="22"/>
          <w:szCs w:val="22"/>
        </w:rPr>
        <w:t>την</w:t>
      </w:r>
      <w:r w:rsidR="00BB7855" w:rsidRPr="006A002B">
        <w:rPr>
          <w:sz w:val="22"/>
          <w:szCs w:val="22"/>
        </w:rPr>
        <w:t xml:space="preserve"> </w:t>
      </w:r>
      <w:r w:rsidRPr="006A002B">
        <w:rPr>
          <w:sz w:val="22"/>
          <w:szCs w:val="22"/>
        </w:rPr>
        <w:t xml:space="preserve"> </w:t>
      </w:r>
      <w:r w:rsidR="006A002B" w:rsidRPr="006A002B">
        <w:rPr>
          <w:b/>
          <w:sz w:val="22"/>
          <w:szCs w:val="22"/>
        </w:rPr>
        <w:t>08-10-2014</w:t>
      </w:r>
      <w:r w:rsidRPr="006A002B">
        <w:rPr>
          <w:b/>
          <w:sz w:val="22"/>
          <w:szCs w:val="22"/>
        </w:rPr>
        <w:t xml:space="preserve"> ημέρα </w:t>
      </w:r>
      <w:r w:rsidR="0011597C" w:rsidRPr="006A002B">
        <w:rPr>
          <w:b/>
          <w:sz w:val="22"/>
          <w:szCs w:val="22"/>
        </w:rPr>
        <w:t>Τ</w:t>
      </w:r>
      <w:r w:rsidR="006A002B" w:rsidRPr="006A002B">
        <w:rPr>
          <w:b/>
          <w:sz w:val="22"/>
          <w:szCs w:val="22"/>
        </w:rPr>
        <w:t>ΕΤΑ</w:t>
      </w:r>
      <w:r w:rsidR="0011597C" w:rsidRPr="006A002B">
        <w:rPr>
          <w:b/>
          <w:sz w:val="22"/>
          <w:szCs w:val="22"/>
        </w:rPr>
        <w:t>ΡΤΗ</w:t>
      </w:r>
      <w:r w:rsidRPr="006A002B">
        <w:rPr>
          <w:b/>
          <w:sz w:val="22"/>
          <w:szCs w:val="22"/>
        </w:rPr>
        <w:t xml:space="preserve"> και ώρα</w:t>
      </w:r>
      <w:r w:rsidRPr="006A002B">
        <w:rPr>
          <w:sz w:val="22"/>
          <w:szCs w:val="22"/>
        </w:rPr>
        <w:t xml:space="preserve"> </w:t>
      </w:r>
      <w:r w:rsidRPr="006A002B">
        <w:rPr>
          <w:b/>
          <w:sz w:val="22"/>
          <w:szCs w:val="22"/>
        </w:rPr>
        <w:t>1</w:t>
      </w:r>
      <w:r w:rsidR="0011597C" w:rsidRPr="006A002B">
        <w:rPr>
          <w:b/>
          <w:sz w:val="22"/>
          <w:szCs w:val="22"/>
        </w:rPr>
        <w:t>2</w:t>
      </w:r>
      <w:r w:rsidRPr="006A002B">
        <w:rPr>
          <w:b/>
          <w:sz w:val="22"/>
          <w:szCs w:val="22"/>
        </w:rPr>
        <w:t>:00π.μ.</w:t>
      </w:r>
      <w:r w:rsidRPr="006A002B">
        <w:rPr>
          <w:b/>
          <w:bCs/>
          <w:sz w:val="22"/>
          <w:szCs w:val="22"/>
        </w:rPr>
        <w:t xml:space="preserve"> </w:t>
      </w:r>
      <w:r w:rsidRPr="006A002B">
        <w:rPr>
          <w:sz w:val="22"/>
          <w:szCs w:val="22"/>
        </w:rPr>
        <w:t>ενώπιον Επιτροπής Διενέργειας και Αξιολόγησης του Διαγωνισμού που θα συγκροτηθεί ειδικά για το</w:t>
      </w:r>
      <w:r w:rsidRPr="004C2331">
        <w:rPr>
          <w:sz w:val="22"/>
          <w:szCs w:val="22"/>
        </w:rPr>
        <w:t xml:space="preserve"> σκοπό αυτό με σχετική απόφαση του Διοικητή του Νοσοκομείου .</w:t>
      </w:r>
    </w:p>
    <w:p w:rsidR="001D03EA" w:rsidRPr="004C2331" w:rsidRDefault="001D03EA" w:rsidP="006B0697">
      <w:pPr>
        <w:jc w:val="both"/>
        <w:rPr>
          <w:sz w:val="22"/>
          <w:szCs w:val="22"/>
        </w:rPr>
      </w:pPr>
      <w:r w:rsidRPr="004C2331">
        <w:rPr>
          <w:sz w:val="22"/>
          <w:szCs w:val="22"/>
        </w:rPr>
        <w:t>Κατά την αποσφράγιση των προσφορών από την Επιτροπή Διενέργειας και Αξιολόγησης του Διαγωνισμού, μπορούν να παρίστανται οι συμμετέχοντες ή οι νόμιμοι εκπρόσωποί τους.</w:t>
      </w:r>
    </w:p>
    <w:p w:rsidR="001D03EA" w:rsidRPr="004C2331" w:rsidRDefault="001D03EA" w:rsidP="006B0697">
      <w:pPr>
        <w:pStyle w:val="Bulletn"/>
        <w:tabs>
          <w:tab w:val="clear" w:pos="360"/>
        </w:tabs>
        <w:overflowPunct/>
        <w:autoSpaceDE/>
        <w:autoSpaceDN/>
        <w:adjustRightInd/>
        <w:spacing w:before="0" w:line="240" w:lineRule="auto"/>
        <w:ind w:left="0" w:firstLine="0"/>
        <w:textAlignment w:val="auto"/>
        <w:rPr>
          <w:iCs w:val="0"/>
          <w:sz w:val="22"/>
          <w:szCs w:val="22"/>
        </w:rPr>
      </w:pPr>
      <w:r w:rsidRPr="004C2331">
        <w:rPr>
          <w:iCs w:val="0"/>
          <w:sz w:val="22"/>
          <w:szCs w:val="22"/>
        </w:rPr>
        <w:t xml:space="preserve">Για πληροφορίες και </w:t>
      </w:r>
      <w:r w:rsidRPr="004C2331">
        <w:rPr>
          <w:sz w:val="22"/>
          <w:szCs w:val="22"/>
        </w:rPr>
        <w:t xml:space="preserve">διευκρινίσεις </w:t>
      </w:r>
      <w:r w:rsidRPr="004C2331">
        <w:rPr>
          <w:iCs w:val="0"/>
          <w:sz w:val="22"/>
          <w:szCs w:val="22"/>
        </w:rPr>
        <w:t>της διακήρυξης του διαγωνισμού,</w:t>
      </w:r>
      <w:r w:rsidR="00076389" w:rsidRPr="004C2331">
        <w:rPr>
          <w:iCs w:val="0"/>
          <w:sz w:val="22"/>
          <w:szCs w:val="22"/>
        </w:rPr>
        <w:t xml:space="preserve"> ισχύει ότι ορίζεται στο άρθρο 4: ΤΡΟΠΟΙ ΛΗΨΗΣ ΕΓΓΡΑΦΩΝ, ΔΙΕΥΚΡΙΝΗΣΕΩΝ- ΣΥΜΠΛΗΡΩΜΑΤΙΚΩΝ ΠΛΗΡΟΦΟΡΙΩΝ της παρούσης.  </w:t>
      </w:r>
      <w:r w:rsidRPr="004C2331">
        <w:rPr>
          <w:iCs w:val="0"/>
          <w:sz w:val="22"/>
          <w:szCs w:val="22"/>
        </w:rPr>
        <w:t xml:space="preserve"> </w:t>
      </w:r>
    </w:p>
    <w:p w:rsidR="003247C3" w:rsidRDefault="001D03EA" w:rsidP="006B0697">
      <w:pPr>
        <w:pStyle w:val="Bulletn"/>
        <w:tabs>
          <w:tab w:val="clear" w:pos="360"/>
        </w:tabs>
        <w:overflowPunct/>
        <w:autoSpaceDE/>
        <w:autoSpaceDN/>
        <w:adjustRightInd/>
        <w:spacing w:before="0" w:line="240" w:lineRule="auto"/>
        <w:ind w:left="0" w:firstLine="0"/>
        <w:textAlignment w:val="auto"/>
        <w:rPr>
          <w:b/>
          <w:bCs/>
          <w:iCs w:val="0"/>
          <w:sz w:val="22"/>
          <w:szCs w:val="22"/>
        </w:rPr>
      </w:pPr>
      <w:r w:rsidRPr="004C2331">
        <w:rPr>
          <w:b/>
          <w:bCs/>
          <w:iCs w:val="0"/>
          <w:sz w:val="22"/>
          <w:szCs w:val="22"/>
        </w:rPr>
        <w:t xml:space="preserve">                                                                                                </w:t>
      </w:r>
      <w:r w:rsidR="0011597C" w:rsidRPr="004C2331">
        <w:rPr>
          <w:b/>
          <w:bCs/>
          <w:iCs w:val="0"/>
          <w:sz w:val="22"/>
          <w:szCs w:val="22"/>
        </w:rPr>
        <w:t xml:space="preserve">     </w:t>
      </w:r>
      <w:r w:rsidRPr="004C2331">
        <w:rPr>
          <w:b/>
          <w:bCs/>
          <w:iCs w:val="0"/>
          <w:sz w:val="22"/>
          <w:szCs w:val="22"/>
        </w:rPr>
        <w:t xml:space="preserve">  </w:t>
      </w:r>
    </w:p>
    <w:p w:rsidR="001D03EA" w:rsidRPr="004C2331" w:rsidRDefault="003247C3" w:rsidP="003247C3">
      <w:pPr>
        <w:pStyle w:val="Bulletn"/>
        <w:tabs>
          <w:tab w:val="clear" w:pos="360"/>
        </w:tabs>
        <w:overflowPunct/>
        <w:autoSpaceDE/>
        <w:autoSpaceDN/>
        <w:adjustRightInd/>
        <w:spacing w:before="0" w:line="240" w:lineRule="auto"/>
        <w:ind w:left="0" w:firstLine="0"/>
        <w:jc w:val="center"/>
        <w:textAlignment w:val="auto"/>
        <w:rPr>
          <w:b/>
          <w:bCs/>
          <w:iCs w:val="0"/>
          <w:sz w:val="22"/>
          <w:szCs w:val="22"/>
        </w:rPr>
      </w:pPr>
      <w:r>
        <w:rPr>
          <w:b/>
          <w:bCs/>
          <w:iCs w:val="0"/>
          <w:sz w:val="22"/>
          <w:szCs w:val="22"/>
        </w:rPr>
        <w:t xml:space="preserve">                                                                           </w:t>
      </w:r>
      <w:r w:rsidR="001D03EA" w:rsidRPr="004C2331">
        <w:rPr>
          <w:b/>
          <w:bCs/>
          <w:iCs w:val="0"/>
          <w:sz w:val="22"/>
          <w:szCs w:val="22"/>
          <w:lang w:val="en-US"/>
        </w:rPr>
        <w:t>O</w:t>
      </w:r>
      <w:r w:rsidR="001D03EA" w:rsidRPr="004C2331">
        <w:rPr>
          <w:b/>
          <w:bCs/>
          <w:iCs w:val="0"/>
          <w:sz w:val="22"/>
          <w:szCs w:val="22"/>
        </w:rPr>
        <w:t xml:space="preserve"> ΔΙΟΙΚΗΤΗΣ ΤΟΥ ΓΕΝ</w:t>
      </w:r>
      <w:r w:rsidR="007E4317" w:rsidRPr="004C2331">
        <w:rPr>
          <w:b/>
          <w:bCs/>
          <w:iCs w:val="0"/>
          <w:sz w:val="22"/>
          <w:szCs w:val="22"/>
        </w:rPr>
        <w:t>ΙΚΟΥ</w:t>
      </w:r>
    </w:p>
    <w:p w:rsidR="001D03EA" w:rsidRPr="004C2331" w:rsidRDefault="001D03EA" w:rsidP="006B0697">
      <w:pPr>
        <w:pStyle w:val="Bulletn"/>
        <w:tabs>
          <w:tab w:val="clear" w:pos="360"/>
        </w:tabs>
        <w:overflowPunct/>
        <w:autoSpaceDE/>
        <w:autoSpaceDN/>
        <w:adjustRightInd/>
        <w:spacing w:before="0" w:line="240" w:lineRule="auto"/>
        <w:ind w:left="0" w:firstLine="0"/>
        <w:textAlignment w:val="auto"/>
        <w:rPr>
          <w:b/>
          <w:bCs/>
          <w:iCs w:val="0"/>
          <w:sz w:val="22"/>
          <w:szCs w:val="22"/>
        </w:rPr>
      </w:pPr>
      <w:r w:rsidRPr="004C2331">
        <w:rPr>
          <w:b/>
          <w:bCs/>
          <w:iCs w:val="0"/>
          <w:sz w:val="22"/>
          <w:szCs w:val="22"/>
        </w:rPr>
        <w:t xml:space="preserve">                                                                                                   </w:t>
      </w:r>
      <w:r w:rsidR="0011597C" w:rsidRPr="004C2331">
        <w:rPr>
          <w:b/>
          <w:bCs/>
          <w:iCs w:val="0"/>
          <w:sz w:val="22"/>
          <w:szCs w:val="22"/>
        </w:rPr>
        <w:t xml:space="preserve">    </w:t>
      </w:r>
      <w:r w:rsidRPr="004C2331">
        <w:rPr>
          <w:b/>
          <w:bCs/>
          <w:iCs w:val="0"/>
          <w:sz w:val="22"/>
          <w:szCs w:val="22"/>
        </w:rPr>
        <w:t xml:space="preserve">   ΝΟΣΟΚΟΜΕΙΟΥ </w:t>
      </w:r>
      <w:r w:rsidR="0011597C" w:rsidRPr="004C2331">
        <w:rPr>
          <w:b/>
          <w:bCs/>
          <w:iCs w:val="0"/>
          <w:sz w:val="22"/>
          <w:szCs w:val="22"/>
        </w:rPr>
        <w:t>ΠΡΕΒΕΖΑΣ</w:t>
      </w:r>
    </w:p>
    <w:p w:rsidR="001D03EA" w:rsidRDefault="00ED4933" w:rsidP="006B069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α/α</w:t>
      </w:r>
    </w:p>
    <w:p w:rsidR="003247C3" w:rsidRDefault="003247C3" w:rsidP="006B0697">
      <w:pPr>
        <w:jc w:val="both"/>
        <w:rPr>
          <w:sz w:val="22"/>
          <w:szCs w:val="22"/>
        </w:rPr>
      </w:pPr>
    </w:p>
    <w:p w:rsidR="003247C3" w:rsidRPr="003766EE" w:rsidRDefault="003247C3" w:rsidP="006B0697">
      <w:pPr>
        <w:jc w:val="both"/>
        <w:rPr>
          <w:sz w:val="22"/>
          <w:szCs w:val="22"/>
        </w:rPr>
      </w:pPr>
    </w:p>
    <w:p w:rsidR="00173116" w:rsidRPr="003766EE" w:rsidRDefault="00173116" w:rsidP="006B0697">
      <w:pPr>
        <w:jc w:val="both"/>
        <w:rPr>
          <w:sz w:val="22"/>
          <w:szCs w:val="22"/>
        </w:rPr>
      </w:pPr>
    </w:p>
    <w:p w:rsidR="00173116" w:rsidRPr="003766EE" w:rsidRDefault="00173116" w:rsidP="006B0697">
      <w:pPr>
        <w:jc w:val="both"/>
        <w:rPr>
          <w:b/>
          <w:bCs/>
          <w:color w:val="FF0000"/>
          <w:sz w:val="22"/>
          <w:szCs w:val="22"/>
          <w:lang w:eastAsia="en-US"/>
        </w:rPr>
      </w:pPr>
      <w:r w:rsidRPr="003766EE">
        <w:rPr>
          <w:sz w:val="22"/>
          <w:szCs w:val="22"/>
        </w:rPr>
        <w:t xml:space="preserve">                                                                               </w:t>
      </w:r>
      <w:r w:rsidR="0099484E">
        <w:rPr>
          <w:sz w:val="22"/>
          <w:szCs w:val="22"/>
        </w:rPr>
        <w:t xml:space="preserve">                               </w:t>
      </w:r>
      <w:r w:rsidR="00A97D99">
        <w:rPr>
          <w:sz w:val="22"/>
          <w:szCs w:val="22"/>
        </w:rPr>
        <w:t>ΓΕΩΡΓΑΚΟΣ ΝΙΚΟΛΑΟΣ</w:t>
      </w:r>
    </w:p>
    <w:p w:rsidR="001D03EA" w:rsidRDefault="001D03EA" w:rsidP="006B0697">
      <w:pPr>
        <w:jc w:val="both"/>
        <w:rPr>
          <w:sz w:val="22"/>
          <w:szCs w:val="22"/>
        </w:rPr>
      </w:pPr>
    </w:p>
    <w:p w:rsidR="001D03EA" w:rsidRPr="004C2331" w:rsidRDefault="001D03EA" w:rsidP="006B0697">
      <w:pPr>
        <w:jc w:val="both"/>
        <w:rPr>
          <w:b/>
          <w:sz w:val="22"/>
          <w:szCs w:val="22"/>
        </w:rPr>
      </w:pPr>
      <w:r w:rsidRPr="004C2331">
        <w:rPr>
          <w:b/>
          <w:sz w:val="22"/>
          <w:szCs w:val="22"/>
        </w:rPr>
        <w:t xml:space="preserve">                                                          Π Ε Ρ Ι Ε Χ Ο Μ Ε Ν Α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512"/>
        <w:gridCol w:w="1701"/>
      </w:tblGrid>
      <w:tr w:rsidR="001D03EA" w:rsidRPr="004C2331" w:rsidTr="0099484E">
        <w:tc>
          <w:tcPr>
            <w:tcW w:w="1668" w:type="dxa"/>
          </w:tcPr>
          <w:p w:rsidR="001D03EA" w:rsidRPr="004C2331" w:rsidRDefault="001D03EA" w:rsidP="006B0697">
            <w:pPr>
              <w:jc w:val="both"/>
              <w:rPr>
                <w:bCs/>
                <w:color w:val="000000"/>
                <w:sz w:val="22"/>
                <w:szCs w:val="22"/>
              </w:rPr>
            </w:pPr>
            <w:bookmarkStart w:id="1" w:name="_Toc368807537"/>
            <w:r w:rsidRPr="004C2331">
              <w:rPr>
                <w:bCs/>
                <w:color w:val="000000"/>
                <w:sz w:val="22"/>
                <w:szCs w:val="22"/>
              </w:rPr>
              <w:t xml:space="preserve">ΚΕΦΑΛΑΙΟ  Α  </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ΓΕΝΙΚΟΙ ΟΡΟΙ</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4</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 xml:space="preserve">ΑΡΘΡΟ  1 </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 xml:space="preserve">Αντικείμενο της διακήρυξης. </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4</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2</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Στοιχεία Αρχής που διενεργεί το διαγωνισμό.</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4</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3</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Ημερομηνία αποστολής της διακήρυξης.</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4</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4</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Τρόπος λήψης εγγράφων, διευκρινήσεων –συμπληρωματικών πληροφοριών</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4</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5</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Δικαίωμα συμμετοχής.</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5</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6</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 xml:space="preserve">Κριτήρια επιλογής, προσόντα και δικαιολογητικά συμμετοχής </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5</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7</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Υποβολή προσφορών</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9</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8</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 xml:space="preserve">Ποσό προσφερόμενου μηνιαίου μισθώματος-αναπροσαρμογή </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9</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9</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Η ισχύς των προσφορών.</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10</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10</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Εγγύηση συμμετοχής.</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10</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11</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Διαδικασία διενέργειας του διαγωνισμού.</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10</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12</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Απόρριψη προσφορών.</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w:t>
            </w:r>
            <w:r w:rsidR="003B36F0" w:rsidRPr="004C2331">
              <w:rPr>
                <w:bCs/>
                <w:color w:val="000000"/>
                <w:sz w:val="22"/>
                <w:szCs w:val="22"/>
              </w:rPr>
              <w:t>1</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13</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Ενστάσεις.</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11</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14</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Κρίσεις - Αποτελέσματα.</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11</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15</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Κατακύρωση - υπογραφή σύμβασης - μισθωτηρίου, εγγυήσεις.</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12</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16</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Καταβολή μισθώματος.</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13</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17</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Εφαρμοστέο Δίκαιο – Διαιτησία.</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13</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18</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Λοιποί όροι – πληροφοριακά στοιχεία.</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13</w:t>
            </w:r>
          </w:p>
        </w:tc>
      </w:tr>
      <w:tr w:rsidR="001D03EA" w:rsidRPr="004C2331" w:rsidTr="0099484E">
        <w:tc>
          <w:tcPr>
            <w:tcW w:w="1668" w:type="dxa"/>
          </w:tcPr>
          <w:p w:rsidR="001D03EA" w:rsidRPr="004C2331" w:rsidRDefault="001D03EA" w:rsidP="006B0697">
            <w:pPr>
              <w:jc w:val="both"/>
              <w:rPr>
                <w:bCs/>
                <w:color w:val="000000"/>
                <w:sz w:val="22"/>
                <w:szCs w:val="22"/>
              </w:rPr>
            </w:pPr>
            <w:r w:rsidRPr="004C2331">
              <w:rPr>
                <w:bCs/>
                <w:color w:val="000000"/>
                <w:sz w:val="22"/>
                <w:szCs w:val="22"/>
              </w:rPr>
              <w:t>ΑΡΘΡΟ  19</w:t>
            </w:r>
          </w:p>
        </w:tc>
        <w:tc>
          <w:tcPr>
            <w:tcW w:w="7512" w:type="dxa"/>
          </w:tcPr>
          <w:p w:rsidR="001D03EA" w:rsidRPr="004C2331" w:rsidRDefault="001D03EA" w:rsidP="006B0697">
            <w:pPr>
              <w:jc w:val="both"/>
              <w:rPr>
                <w:bCs/>
                <w:color w:val="000000"/>
                <w:sz w:val="22"/>
                <w:szCs w:val="22"/>
              </w:rPr>
            </w:pPr>
            <w:r w:rsidRPr="004C2331">
              <w:rPr>
                <w:bCs/>
                <w:color w:val="000000"/>
                <w:sz w:val="22"/>
                <w:szCs w:val="22"/>
              </w:rPr>
              <w:t>Υποχρεώσεις αναδόχου(μισθωτή)</w:t>
            </w:r>
          </w:p>
        </w:tc>
        <w:tc>
          <w:tcPr>
            <w:tcW w:w="1701" w:type="dxa"/>
          </w:tcPr>
          <w:p w:rsidR="001D03EA" w:rsidRPr="004C2331" w:rsidRDefault="001D03EA" w:rsidP="006B0697">
            <w:pPr>
              <w:jc w:val="both"/>
              <w:rPr>
                <w:bCs/>
                <w:color w:val="000000"/>
                <w:sz w:val="22"/>
                <w:szCs w:val="22"/>
              </w:rPr>
            </w:pPr>
            <w:r w:rsidRPr="004C2331">
              <w:rPr>
                <w:bCs/>
                <w:color w:val="000000"/>
                <w:sz w:val="22"/>
                <w:szCs w:val="22"/>
              </w:rPr>
              <w:t>Σελίδα   1</w:t>
            </w:r>
            <w:r w:rsidR="003B36F0" w:rsidRPr="004C2331">
              <w:rPr>
                <w:bCs/>
                <w:color w:val="000000"/>
                <w:sz w:val="22"/>
                <w:szCs w:val="22"/>
              </w:rPr>
              <w:t>4</w:t>
            </w:r>
          </w:p>
        </w:tc>
      </w:tr>
      <w:tr w:rsidR="00603712" w:rsidRPr="004C2331" w:rsidTr="0099484E">
        <w:tc>
          <w:tcPr>
            <w:tcW w:w="1668" w:type="dxa"/>
          </w:tcPr>
          <w:p w:rsidR="00603712" w:rsidRPr="004C2331" w:rsidRDefault="00603712" w:rsidP="006B0697">
            <w:pPr>
              <w:jc w:val="both"/>
              <w:rPr>
                <w:bCs/>
                <w:color w:val="000000"/>
                <w:sz w:val="22"/>
                <w:szCs w:val="22"/>
              </w:rPr>
            </w:pPr>
            <w:r w:rsidRPr="004C2331">
              <w:rPr>
                <w:bCs/>
                <w:color w:val="000000"/>
                <w:sz w:val="22"/>
                <w:szCs w:val="22"/>
              </w:rPr>
              <w:t>ΚΕΦΑΛΑΙΟ Β</w:t>
            </w:r>
          </w:p>
        </w:tc>
        <w:tc>
          <w:tcPr>
            <w:tcW w:w="7512" w:type="dxa"/>
          </w:tcPr>
          <w:p w:rsidR="00603712" w:rsidRPr="004C2331" w:rsidRDefault="00603712" w:rsidP="006B0697">
            <w:pPr>
              <w:jc w:val="both"/>
              <w:rPr>
                <w:bCs/>
                <w:color w:val="000000"/>
                <w:sz w:val="22"/>
                <w:szCs w:val="22"/>
              </w:rPr>
            </w:pPr>
            <w:r w:rsidRPr="004C2331">
              <w:rPr>
                <w:bCs/>
                <w:color w:val="000000"/>
                <w:sz w:val="22"/>
                <w:szCs w:val="22"/>
              </w:rPr>
              <w:t>ΥΠΟΔΕΙΓΜΑΤΑ ΕΓΓΥΗΤΙΚΩΝ ΕΠΙΣΤΟΛΩΝ</w:t>
            </w:r>
          </w:p>
        </w:tc>
        <w:tc>
          <w:tcPr>
            <w:tcW w:w="1701" w:type="dxa"/>
          </w:tcPr>
          <w:p w:rsidR="00603712" w:rsidRPr="004C2331" w:rsidRDefault="00603712" w:rsidP="006B0697">
            <w:pPr>
              <w:jc w:val="both"/>
              <w:rPr>
                <w:bCs/>
                <w:color w:val="000000"/>
                <w:sz w:val="22"/>
                <w:szCs w:val="22"/>
              </w:rPr>
            </w:pPr>
            <w:r w:rsidRPr="004C2331">
              <w:rPr>
                <w:bCs/>
                <w:color w:val="000000"/>
                <w:sz w:val="22"/>
                <w:szCs w:val="22"/>
              </w:rPr>
              <w:t>Σελίδα   1</w:t>
            </w:r>
            <w:r w:rsidR="003B36F0" w:rsidRPr="004C2331">
              <w:rPr>
                <w:bCs/>
                <w:color w:val="000000"/>
                <w:sz w:val="22"/>
                <w:szCs w:val="22"/>
              </w:rPr>
              <w:t>8</w:t>
            </w:r>
            <w:r w:rsidRPr="004C2331">
              <w:rPr>
                <w:bCs/>
                <w:color w:val="000000"/>
                <w:sz w:val="22"/>
                <w:szCs w:val="22"/>
              </w:rPr>
              <w:t>,1</w:t>
            </w:r>
            <w:r w:rsidR="003B36F0" w:rsidRPr="004C2331">
              <w:rPr>
                <w:bCs/>
                <w:color w:val="000000"/>
                <w:sz w:val="22"/>
                <w:szCs w:val="22"/>
              </w:rPr>
              <w:t>9</w:t>
            </w:r>
          </w:p>
        </w:tc>
      </w:tr>
      <w:tr w:rsidR="00603712" w:rsidRPr="004C2331" w:rsidTr="0099484E">
        <w:tc>
          <w:tcPr>
            <w:tcW w:w="1668" w:type="dxa"/>
          </w:tcPr>
          <w:p w:rsidR="00603712" w:rsidRPr="004C2331" w:rsidRDefault="00603712" w:rsidP="006B0697">
            <w:pPr>
              <w:jc w:val="both"/>
              <w:rPr>
                <w:bCs/>
                <w:color w:val="000000"/>
                <w:sz w:val="22"/>
                <w:szCs w:val="22"/>
              </w:rPr>
            </w:pPr>
            <w:r w:rsidRPr="004C2331">
              <w:rPr>
                <w:bCs/>
                <w:color w:val="000000"/>
                <w:sz w:val="22"/>
                <w:szCs w:val="22"/>
              </w:rPr>
              <w:t>ΚΕΦΑΛΑΙΟ Γ</w:t>
            </w:r>
          </w:p>
        </w:tc>
        <w:tc>
          <w:tcPr>
            <w:tcW w:w="7512" w:type="dxa"/>
          </w:tcPr>
          <w:p w:rsidR="00603712" w:rsidRPr="004C2331" w:rsidRDefault="00603712" w:rsidP="006B0697">
            <w:pPr>
              <w:jc w:val="both"/>
              <w:rPr>
                <w:bCs/>
                <w:color w:val="000000"/>
                <w:sz w:val="22"/>
                <w:szCs w:val="22"/>
              </w:rPr>
            </w:pPr>
            <w:r w:rsidRPr="004C2331">
              <w:rPr>
                <w:bCs/>
                <w:color w:val="000000"/>
                <w:sz w:val="22"/>
                <w:szCs w:val="22"/>
              </w:rPr>
              <w:t>ΣΧΕΔΙΟ ΣΥΜΒΑΣΗΣ- ΜΙΣΘΩΤΗΡΙΟ</w:t>
            </w:r>
          </w:p>
        </w:tc>
        <w:tc>
          <w:tcPr>
            <w:tcW w:w="1701" w:type="dxa"/>
          </w:tcPr>
          <w:p w:rsidR="00603712" w:rsidRPr="004C2331" w:rsidRDefault="00603712" w:rsidP="006B0697">
            <w:pPr>
              <w:jc w:val="both"/>
              <w:rPr>
                <w:bCs/>
                <w:color w:val="000000"/>
                <w:sz w:val="22"/>
                <w:szCs w:val="22"/>
              </w:rPr>
            </w:pPr>
            <w:r w:rsidRPr="004C2331">
              <w:rPr>
                <w:bCs/>
                <w:color w:val="000000"/>
                <w:sz w:val="22"/>
                <w:szCs w:val="22"/>
              </w:rPr>
              <w:t xml:space="preserve">Σελίδα  </w:t>
            </w:r>
            <w:r w:rsidR="00C8631E" w:rsidRPr="004C2331">
              <w:rPr>
                <w:bCs/>
                <w:color w:val="000000"/>
                <w:sz w:val="22"/>
                <w:szCs w:val="22"/>
              </w:rPr>
              <w:t xml:space="preserve"> 20-25</w:t>
            </w:r>
          </w:p>
        </w:tc>
      </w:tr>
    </w:tbl>
    <w:p w:rsidR="0099484E" w:rsidRDefault="0099484E" w:rsidP="006B0697">
      <w:pPr>
        <w:jc w:val="both"/>
        <w:rPr>
          <w:b/>
          <w:bCs/>
          <w:sz w:val="22"/>
          <w:szCs w:val="22"/>
        </w:rPr>
      </w:pPr>
      <w:bookmarkStart w:id="2" w:name="_Toc191715948"/>
      <w:bookmarkStart w:id="3" w:name="_Toc207979767"/>
      <w:bookmarkEnd w:id="1"/>
    </w:p>
    <w:p w:rsidR="0099484E" w:rsidRDefault="0099484E" w:rsidP="006B0697">
      <w:pPr>
        <w:jc w:val="both"/>
        <w:rPr>
          <w:b/>
          <w:bCs/>
          <w:sz w:val="22"/>
          <w:szCs w:val="22"/>
        </w:rPr>
      </w:pPr>
    </w:p>
    <w:p w:rsidR="001D03EA" w:rsidRPr="004C2331" w:rsidRDefault="001D03EA" w:rsidP="006B0697">
      <w:pPr>
        <w:jc w:val="both"/>
        <w:rPr>
          <w:b/>
          <w:bCs/>
          <w:sz w:val="22"/>
          <w:szCs w:val="22"/>
        </w:rPr>
      </w:pPr>
      <w:r w:rsidRPr="004C2331">
        <w:rPr>
          <w:b/>
          <w:bCs/>
          <w:sz w:val="22"/>
          <w:szCs w:val="22"/>
        </w:rPr>
        <w:lastRenderedPageBreak/>
        <w:t>ΚΕΦΑΛΑΙΟ Α   -   ΓΕΝΙΚΟΙ  ΟΡΟΙ</w:t>
      </w:r>
      <w:bookmarkEnd w:id="2"/>
      <w:bookmarkEnd w:id="3"/>
    </w:p>
    <w:p w:rsidR="001D03EA" w:rsidRPr="004C2331" w:rsidRDefault="001D03EA" w:rsidP="006B0697">
      <w:pPr>
        <w:jc w:val="both"/>
        <w:rPr>
          <w:b/>
          <w:bCs/>
          <w:sz w:val="22"/>
          <w:szCs w:val="22"/>
        </w:rPr>
      </w:pPr>
      <w:bookmarkStart w:id="4" w:name="_Toc368807538"/>
      <w:bookmarkStart w:id="5" w:name="_Toc448110512"/>
      <w:bookmarkStart w:id="6" w:name="_Toc453001733"/>
      <w:bookmarkStart w:id="7" w:name="_Toc191715949"/>
      <w:bookmarkStart w:id="8" w:name="_Toc207979768"/>
    </w:p>
    <w:p w:rsidR="001D03EA" w:rsidRPr="004C2331" w:rsidRDefault="001D03EA" w:rsidP="006B0697">
      <w:pPr>
        <w:jc w:val="both"/>
        <w:rPr>
          <w:sz w:val="22"/>
          <w:szCs w:val="22"/>
        </w:rPr>
      </w:pPr>
      <w:r w:rsidRPr="004C2331">
        <w:rPr>
          <w:b/>
          <w:bCs/>
          <w:sz w:val="22"/>
          <w:szCs w:val="22"/>
        </w:rPr>
        <w:t>ΑΡΘΡΟ 1</w:t>
      </w:r>
      <w:r w:rsidRPr="004C2331">
        <w:rPr>
          <w:sz w:val="22"/>
          <w:szCs w:val="22"/>
        </w:rPr>
        <w:t xml:space="preserve">. </w:t>
      </w:r>
      <w:r w:rsidRPr="004C2331">
        <w:rPr>
          <w:b/>
          <w:sz w:val="22"/>
          <w:szCs w:val="22"/>
        </w:rPr>
        <w:t>Αντικείμενο της Διακήρυξης</w:t>
      </w:r>
      <w:bookmarkEnd w:id="4"/>
      <w:bookmarkEnd w:id="5"/>
      <w:bookmarkEnd w:id="6"/>
      <w:bookmarkEnd w:id="7"/>
      <w:bookmarkEnd w:id="8"/>
    </w:p>
    <w:p w:rsidR="001D03EA" w:rsidRPr="004C2331" w:rsidRDefault="001D03EA" w:rsidP="006B0697">
      <w:pPr>
        <w:pStyle w:val="Bulletn"/>
        <w:tabs>
          <w:tab w:val="clear" w:pos="360"/>
        </w:tabs>
        <w:overflowPunct/>
        <w:autoSpaceDE/>
        <w:autoSpaceDN/>
        <w:adjustRightInd/>
        <w:spacing w:before="0" w:line="240" w:lineRule="auto"/>
        <w:ind w:left="0" w:firstLine="0"/>
        <w:textAlignment w:val="auto"/>
        <w:rPr>
          <w:iCs w:val="0"/>
          <w:sz w:val="22"/>
          <w:szCs w:val="22"/>
        </w:rPr>
      </w:pPr>
      <w:bookmarkStart w:id="9" w:name="_Toc47251112"/>
      <w:bookmarkStart w:id="10" w:name="_Toc47254409"/>
      <w:r w:rsidRPr="004C2331">
        <w:rPr>
          <w:iCs w:val="0"/>
          <w:sz w:val="22"/>
          <w:szCs w:val="22"/>
        </w:rPr>
        <w:t xml:space="preserve">Αντικείμενο της διακήρυξης είναι η μίσθωση του κυλικείου του ΓΕΝΙΚΟΥ ΝΟΣΟΚΟΜΕΙΟΥ </w:t>
      </w:r>
      <w:r w:rsidR="00CA4E1C">
        <w:rPr>
          <w:iCs w:val="0"/>
          <w:sz w:val="22"/>
          <w:szCs w:val="22"/>
        </w:rPr>
        <w:t>ΠΡΕΒΕΖΑΣ</w:t>
      </w:r>
      <w:r w:rsidRPr="004C2331">
        <w:rPr>
          <w:iCs w:val="0"/>
          <w:sz w:val="22"/>
          <w:szCs w:val="22"/>
        </w:rPr>
        <w:t xml:space="preserve"> </w:t>
      </w:r>
    </w:p>
    <w:bookmarkEnd w:id="9"/>
    <w:bookmarkEnd w:id="10"/>
    <w:p w:rsidR="001D03EA" w:rsidRPr="004C2331" w:rsidRDefault="001D03EA" w:rsidP="006B0697">
      <w:pPr>
        <w:jc w:val="both"/>
        <w:rPr>
          <w:color w:val="000000"/>
          <w:sz w:val="22"/>
          <w:szCs w:val="22"/>
        </w:rPr>
      </w:pPr>
      <w:r w:rsidRPr="004C2331">
        <w:rPr>
          <w:color w:val="000000"/>
          <w:sz w:val="22"/>
          <w:szCs w:val="22"/>
        </w:rPr>
        <w:t xml:space="preserve">Κριτήριο αξιολόγησης(κατακύρωσης) είναι το υψηλότερο προσφερόμενο μηνιαίο μίσθωμα </w:t>
      </w:r>
    </w:p>
    <w:p w:rsidR="001D03EA" w:rsidRPr="004C2331" w:rsidRDefault="001D03EA" w:rsidP="006B0697">
      <w:pPr>
        <w:jc w:val="both"/>
        <w:rPr>
          <w:color w:val="000000"/>
          <w:sz w:val="22"/>
          <w:szCs w:val="22"/>
        </w:rPr>
      </w:pPr>
      <w:r w:rsidRPr="004C2331">
        <w:rPr>
          <w:color w:val="000000"/>
          <w:sz w:val="22"/>
          <w:szCs w:val="22"/>
        </w:rPr>
        <w:t>Ελάχιστο</w:t>
      </w:r>
      <w:r w:rsidR="00894412" w:rsidRPr="004C2331">
        <w:rPr>
          <w:color w:val="000000"/>
          <w:sz w:val="22"/>
          <w:szCs w:val="22"/>
        </w:rPr>
        <w:t xml:space="preserve"> προσφερόμενο μηνιαίο μίσθωμα </w:t>
      </w:r>
      <w:r w:rsidRPr="004C2331">
        <w:rPr>
          <w:color w:val="000000"/>
          <w:sz w:val="22"/>
          <w:szCs w:val="22"/>
        </w:rPr>
        <w:t xml:space="preserve"> (</w:t>
      </w:r>
      <w:r w:rsidRPr="004C2331">
        <w:rPr>
          <w:b/>
          <w:bCs/>
          <w:color w:val="000000"/>
          <w:sz w:val="22"/>
          <w:szCs w:val="22"/>
        </w:rPr>
        <w:t>#</w:t>
      </w:r>
      <w:r w:rsidR="006A002B">
        <w:rPr>
          <w:b/>
          <w:bCs/>
          <w:color w:val="000000"/>
          <w:sz w:val="22"/>
          <w:szCs w:val="22"/>
        </w:rPr>
        <w:t>9</w:t>
      </w:r>
      <w:r w:rsidR="00017126" w:rsidRPr="004C2331">
        <w:rPr>
          <w:b/>
          <w:sz w:val="22"/>
          <w:szCs w:val="22"/>
        </w:rPr>
        <w:t>.0</w:t>
      </w:r>
      <w:r w:rsidR="006A002B">
        <w:rPr>
          <w:b/>
          <w:sz w:val="22"/>
          <w:szCs w:val="22"/>
        </w:rPr>
        <w:t>2</w:t>
      </w:r>
      <w:r w:rsidR="00017126" w:rsidRPr="004C2331">
        <w:rPr>
          <w:b/>
          <w:sz w:val="22"/>
          <w:szCs w:val="22"/>
        </w:rPr>
        <w:t>7,00€</w:t>
      </w:r>
      <w:r w:rsidR="00894412" w:rsidRPr="004C2331">
        <w:rPr>
          <w:b/>
          <w:bCs/>
          <w:color w:val="000000"/>
          <w:sz w:val="22"/>
          <w:szCs w:val="22"/>
        </w:rPr>
        <w:t xml:space="preserve">#) </w:t>
      </w:r>
    </w:p>
    <w:p w:rsidR="001D03EA" w:rsidRPr="004C2331" w:rsidRDefault="001D03EA" w:rsidP="006B0697">
      <w:pPr>
        <w:jc w:val="both"/>
        <w:rPr>
          <w:color w:val="000000"/>
          <w:sz w:val="22"/>
          <w:szCs w:val="22"/>
        </w:rPr>
      </w:pPr>
      <w:r w:rsidRPr="004C2331">
        <w:rPr>
          <w:color w:val="000000"/>
          <w:sz w:val="22"/>
          <w:szCs w:val="22"/>
        </w:rPr>
        <w:t xml:space="preserve">Οι τεχνικές προδιαγραφές, οι όροι, οι υποχρεώσεις και οι απαιτήσεις σχετικά με την απαιτούμενη μίσθωση ορίζονται στη παρούσα διακήρυξη. </w:t>
      </w:r>
    </w:p>
    <w:p w:rsidR="001D03EA" w:rsidRPr="004C2331" w:rsidRDefault="001D03EA" w:rsidP="006B0697">
      <w:pPr>
        <w:jc w:val="both"/>
        <w:rPr>
          <w:b/>
          <w:bCs/>
          <w:sz w:val="22"/>
          <w:szCs w:val="22"/>
        </w:rPr>
      </w:pPr>
    </w:p>
    <w:p w:rsidR="001D03EA" w:rsidRPr="004C2331" w:rsidRDefault="001D03EA" w:rsidP="006B0697">
      <w:pPr>
        <w:jc w:val="both"/>
        <w:rPr>
          <w:sz w:val="22"/>
          <w:szCs w:val="22"/>
        </w:rPr>
      </w:pPr>
      <w:r w:rsidRPr="004C2331">
        <w:rPr>
          <w:b/>
          <w:bCs/>
          <w:sz w:val="22"/>
          <w:szCs w:val="22"/>
        </w:rPr>
        <w:t>ΑΡΘΡΟ 2</w:t>
      </w:r>
      <w:r w:rsidRPr="004C2331">
        <w:rPr>
          <w:sz w:val="22"/>
          <w:szCs w:val="22"/>
        </w:rPr>
        <w:t xml:space="preserve">. </w:t>
      </w:r>
      <w:r w:rsidRPr="004C2331">
        <w:rPr>
          <w:b/>
          <w:bCs/>
          <w:sz w:val="22"/>
          <w:szCs w:val="22"/>
        </w:rPr>
        <w:t>Στοιχεία Αρχής που διενεργεί το διαγωνισμό.</w:t>
      </w:r>
    </w:p>
    <w:p w:rsidR="001D03EA" w:rsidRPr="004C2331" w:rsidRDefault="001D03EA" w:rsidP="006B0697">
      <w:pPr>
        <w:jc w:val="both"/>
        <w:rPr>
          <w:b/>
          <w:bCs/>
          <w:color w:val="000000"/>
          <w:sz w:val="22"/>
          <w:szCs w:val="22"/>
        </w:rPr>
      </w:pPr>
      <w:r w:rsidRPr="004C2331">
        <w:rPr>
          <w:b/>
          <w:bCs/>
          <w:sz w:val="22"/>
          <w:szCs w:val="22"/>
        </w:rPr>
        <w:t xml:space="preserve">ΓΕΝΙΚΟ ΝΟΣΟΚΟΜΕΙΟ </w:t>
      </w:r>
      <w:r w:rsidR="00991317" w:rsidRPr="004C2331">
        <w:rPr>
          <w:b/>
          <w:bCs/>
          <w:sz w:val="22"/>
          <w:szCs w:val="22"/>
        </w:rPr>
        <w:t>ΠΡΕΒΕΖΑΣ</w:t>
      </w:r>
      <w:r w:rsidRPr="004C2331">
        <w:rPr>
          <w:b/>
          <w:bCs/>
          <w:color w:val="000000"/>
          <w:sz w:val="22"/>
          <w:szCs w:val="22"/>
        </w:rPr>
        <w:t xml:space="preserve">, </w:t>
      </w:r>
    </w:p>
    <w:p w:rsidR="00991317" w:rsidRPr="004C2331" w:rsidRDefault="00991317" w:rsidP="006B0697">
      <w:pPr>
        <w:ind w:right="-1055"/>
        <w:jc w:val="both"/>
        <w:rPr>
          <w:sz w:val="22"/>
          <w:szCs w:val="22"/>
        </w:rPr>
      </w:pPr>
      <w:r w:rsidRPr="004C2331">
        <w:rPr>
          <w:b/>
          <w:bCs/>
          <w:sz w:val="22"/>
          <w:szCs w:val="22"/>
        </w:rPr>
        <w:t>Γραφείο:</w:t>
      </w:r>
      <w:r w:rsidRPr="004C2331">
        <w:rPr>
          <w:sz w:val="22"/>
          <w:szCs w:val="22"/>
        </w:rPr>
        <w:t xml:space="preserve">...........:Προμηθειών </w:t>
      </w:r>
    </w:p>
    <w:p w:rsidR="00991317" w:rsidRPr="00ED4933" w:rsidRDefault="00991317" w:rsidP="006B0697">
      <w:pPr>
        <w:ind w:right="-1055"/>
        <w:jc w:val="both"/>
        <w:rPr>
          <w:sz w:val="22"/>
          <w:szCs w:val="22"/>
        </w:rPr>
      </w:pPr>
      <w:r w:rsidRPr="00ED4933">
        <w:rPr>
          <w:b/>
          <w:bCs/>
          <w:sz w:val="22"/>
          <w:szCs w:val="22"/>
        </w:rPr>
        <w:t>Πληροφορίες:</w:t>
      </w:r>
      <w:r w:rsidRPr="00ED4933">
        <w:rPr>
          <w:sz w:val="22"/>
          <w:szCs w:val="22"/>
        </w:rPr>
        <w:t>. :.</w:t>
      </w:r>
      <w:r w:rsidR="003247C3" w:rsidRPr="00ED4933">
        <w:rPr>
          <w:sz w:val="22"/>
          <w:szCs w:val="22"/>
        </w:rPr>
        <w:t>Μάντζιου Όλγα</w:t>
      </w:r>
      <w:r w:rsidR="0099484E">
        <w:rPr>
          <w:sz w:val="22"/>
          <w:szCs w:val="22"/>
        </w:rPr>
        <w:t>-Δρόσου Χριστίνα</w:t>
      </w:r>
    </w:p>
    <w:p w:rsidR="00991317" w:rsidRPr="004C2331" w:rsidRDefault="00991317" w:rsidP="006B0697">
      <w:pPr>
        <w:ind w:right="-1055"/>
        <w:jc w:val="both"/>
        <w:outlineLvl w:val="0"/>
        <w:rPr>
          <w:sz w:val="22"/>
          <w:szCs w:val="22"/>
        </w:rPr>
      </w:pPr>
      <w:r w:rsidRPr="004C2331">
        <w:rPr>
          <w:b/>
          <w:bCs/>
          <w:sz w:val="22"/>
          <w:szCs w:val="22"/>
        </w:rPr>
        <w:t>ΤΗΛ.:</w:t>
      </w:r>
      <w:r w:rsidRPr="004C2331">
        <w:rPr>
          <w:sz w:val="22"/>
          <w:szCs w:val="22"/>
        </w:rPr>
        <w:t>………..:2682361308</w:t>
      </w:r>
    </w:p>
    <w:p w:rsidR="00991317" w:rsidRPr="004C2331" w:rsidRDefault="00991317" w:rsidP="006B0697">
      <w:pPr>
        <w:ind w:right="-1055"/>
        <w:jc w:val="both"/>
        <w:outlineLvl w:val="0"/>
        <w:rPr>
          <w:sz w:val="22"/>
          <w:szCs w:val="22"/>
        </w:rPr>
      </w:pPr>
      <w:r w:rsidRPr="004C2331">
        <w:rPr>
          <w:b/>
          <w:bCs/>
          <w:sz w:val="22"/>
          <w:szCs w:val="22"/>
          <w:lang w:val="fr-FR"/>
        </w:rPr>
        <w:t>FAX</w:t>
      </w:r>
      <w:r w:rsidRPr="004C2331">
        <w:rPr>
          <w:b/>
          <w:bCs/>
          <w:sz w:val="22"/>
          <w:szCs w:val="22"/>
        </w:rPr>
        <w:t xml:space="preserve"> :</w:t>
      </w:r>
      <w:r w:rsidRPr="004C2331">
        <w:rPr>
          <w:sz w:val="22"/>
          <w:szCs w:val="22"/>
        </w:rPr>
        <w:t xml:space="preserve">…………:2682024837 </w:t>
      </w:r>
    </w:p>
    <w:p w:rsidR="00991317" w:rsidRPr="004C2331" w:rsidRDefault="00B82A3D" w:rsidP="006B0697">
      <w:pPr>
        <w:ind w:right="-1055"/>
        <w:jc w:val="both"/>
        <w:rPr>
          <w:sz w:val="22"/>
          <w:szCs w:val="22"/>
        </w:rPr>
      </w:pPr>
      <w:r>
        <w:rPr>
          <w:noProof/>
          <w:sz w:val="22"/>
          <w:szCs w:val="22"/>
        </w:rPr>
        <mc:AlternateContent>
          <mc:Choice Requires="wps">
            <w:drawing>
              <wp:anchor distT="0" distB="0" distL="114300" distR="114300" simplePos="0" relativeHeight="251658240" behindDoc="0" locked="0" layoutInCell="0" allowOverlap="1">
                <wp:simplePos x="0" y="0"/>
                <wp:positionH relativeFrom="margin">
                  <wp:posOffset>3337560</wp:posOffset>
                </wp:positionH>
                <wp:positionV relativeFrom="paragraph">
                  <wp:posOffset>99695</wp:posOffset>
                </wp:positionV>
                <wp:extent cx="635" cy="271145"/>
                <wp:effectExtent l="13335" t="13970" r="1460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1145"/>
                        </a:xfrm>
                        <a:prstGeom prst="line">
                          <a:avLst/>
                        </a:prstGeom>
                        <a:noFill/>
                        <a:ln w="12700">
                          <a:solidFill>
                            <a:srgbClr val="FF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2.8pt,7.85pt" to="262.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" o:allowincell="f" strokecolor="white" strokeweight="1pt">
                <v:stroke startarrowwidth="narrow" startarrowlength="short" endarrowwidth="narrow" endarrowlength="short"/>
                <w10:wrap anchorx="margin"/>
              </v:line>
            </w:pict>
          </mc:Fallback>
        </mc:AlternateContent>
      </w:r>
      <w:r w:rsidR="00991317" w:rsidRPr="004C2331">
        <w:rPr>
          <w:b/>
          <w:bCs/>
          <w:sz w:val="22"/>
          <w:szCs w:val="22"/>
        </w:rPr>
        <w:t>Ταχ. Δ/νση</w:t>
      </w:r>
      <w:r w:rsidR="00991317" w:rsidRPr="004C2331">
        <w:rPr>
          <w:sz w:val="22"/>
          <w:szCs w:val="22"/>
        </w:rPr>
        <w:t xml:space="preserve"> </w:t>
      </w:r>
      <w:r w:rsidR="00991317" w:rsidRPr="004C2331">
        <w:rPr>
          <w:b/>
          <w:bCs/>
          <w:sz w:val="22"/>
          <w:szCs w:val="22"/>
        </w:rPr>
        <w:t>:</w:t>
      </w:r>
      <w:r w:rsidR="00991317" w:rsidRPr="004C2331">
        <w:rPr>
          <w:sz w:val="22"/>
          <w:szCs w:val="22"/>
        </w:rPr>
        <w:t>….:ΣΕΛΕΥΚΕΙΑΣ 2 ΠΡΕΒΕΖΑ  Τ.Κ.:48100</w:t>
      </w:r>
      <w:r w:rsidR="00991317" w:rsidRPr="004C2331">
        <w:rPr>
          <w:sz w:val="22"/>
          <w:szCs w:val="22"/>
        </w:rPr>
        <w:tab/>
      </w:r>
    </w:p>
    <w:p w:rsidR="00A92A83" w:rsidRPr="00ED4933" w:rsidRDefault="00A92A83" w:rsidP="006B0697">
      <w:pPr>
        <w:jc w:val="both"/>
        <w:rPr>
          <w:color w:val="000000"/>
          <w:sz w:val="22"/>
          <w:szCs w:val="22"/>
        </w:rPr>
      </w:pPr>
    </w:p>
    <w:p w:rsidR="00A92A83" w:rsidRPr="00ED4933" w:rsidRDefault="00A92A83" w:rsidP="006B0697">
      <w:pPr>
        <w:jc w:val="both"/>
        <w:rPr>
          <w:color w:val="000000"/>
          <w:sz w:val="22"/>
          <w:szCs w:val="22"/>
        </w:rPr>
      </w:pPr>
    </w:p>
    <w:p w:rsidR="001D03EA" w:rsidRPr="004C2331" w:rsidRDefault="001D03EA" w:rsidP="006B0697">
      <w:pPr>
        <w:jc w:val="both"/>
        <w:rPr>
          <w:sz w:val="22"/>
          <w:szCs w:val="22"/>
        </w:rPr>
      </w:pPr>
      <w:bookmarkStart w:id="11" w:name="_Toc431609042"/>
      <w:bookmarkStart w:id="12" w:name="_Toc434902821"/>
      <w:bookmarkStart w:id="13" w:name="_Toc448110514"/>
      <w:bookmarkStart w:id="14" w:name="_Toc453001735"/>
      <w:bookmarkStart w:id="15" w:name="_Toc191715950"/>
      <w:bookmarkStart w:id="16" w:name="_Toc207979770"/>
      <w:r w:rsidRPr="004C2331">
        <w:rPr>
          <w:b/>
          <w:bCs/>
          <w:sz w:val="22"/>
          <w:szCs w:val="22"/>
        </w:rPr>
        <w:t>ΑΡΘΡΟ 3</w:t>
      </w:r>
      <w:r w:rsidRPr="004C2331">
        <w:rPr>
          <w:sz w:val="22"/>
          <w:szCs w:val="22"/>
        </w:rPr>
        <w:t xml:space="preserve">. </w:t>
      </w:r>
      <w:r w:rsidRPr="004C2331">
        <w:rPr>
          <w:b/>
          <w:sz w:val="22"/>
          <w:szCs w:val="22"/>
        </w:rPr>
        <w:t>Ημερομηνία αποστολής της διακήρυξης</w:t>
      </w:r>
      <w:bookmarkEnd w:id="11"/>
      <w:bookmarkEnd w:id="12"/>
      <w:bookmarkEnd w:id="13"/>
      <w:bookmarkEnd w:id="14"/>
      <w:bookmarkEnd w:id="15"/>
      <w:bookmarkEnd w:id="16"/>
    </w:p>
    <w:p w:rsidR="001D03EA" w:rsidRPr="00977DF2" w:rsidRDefault="001D03EA" w:rsidP="006B0697">
      <w:pPr>
        <w:jc w:val="both"/>
        <w:rPr>
          <w:sz w:val="22"/>
          <w:szCs w:val="22"/>
        </w:rPr>
      </w:pPr>
      <w:r w:rsidRPr="00977DF2">
        <w:rPr>
          <w:sz w:val="22"/>
          <w:szCs w:val="22"/>
        </w:rPr>
        <w:t xml:space="preserve">Περίληψη της παρούσας διακήρυξης απεστάλη για δημοσίευση την </w:t>
      </w:r>
      <w:r w:rsidR="00977DF2" w:rsidRPr="00977DF2">
        <w:rPr>
          <w:sz w:val="22"/>
          <w:szCs w:val="22"/>
        </w:rPr>
        <w:t>5</w:t>
      </w:r>
      <w:r w:rsidR="00556377" w:rsidRPr="00977DF2">
        <w:rPr>
          <w:sz w:val="22"/>
          <w:szCs w:val="22"/>
        </w:rPr>
        <w:t>-0</w:t>
      </w:r>
      <w:r w:rsidR="00977DF2" w:rsidRPr="00977DF2">
        <w:rPr>
          <w:sz w:val="22"/>
          <w:szCs w:val="22"/>
        </w:rPr>
        <w:t>9</w:t>
      </w:r>
      <w:r w:rsidR="002800F5" w:rsidRPr="00977DF2">
        <w:rPr>
          <w:sz w:val="22"/>
          <w:szCs w:val="22"/>
        </w:rPr>
        <w:t>-201</w:t>
      </w:r>
      <w:r w:rsidR="00977DF2" w:rsidRPr="00977DF2">
        <w:rPr>
          <w:sz w:val="22"/>
          <w:szCs w:val="22"/>
        </w:rPr>
        <w:t>4</w:t>
      </w:r>
      <w:r w:rsidR="00556377" w:rsidRPr="00977DF2">
        <w:rPr>
          <w:sz w:val="22"/>
          <w:szCs w:val="22"/>
        </w:rPr>
        <w:t xml:space="preserve"> στην</w:t>
      </w:r>
      <w:r w:rsidRPr="00977DF2">
        <w:rPr>
          <w:sz w:val="22"/>
          <w:szCs w:val="22"/>
        </w:rPr>
        <w:t xml:space="preserve"> </w:t>
      </w:r>
      <w:r w:rsidR="00556377" w:rsidRPr="00977DF2">
        <w:rPr>
          <w:sz w:val="22"/>
          <w:szCs w:val="22"/>
        </w:rPr>
        <w:t>πιο κάτω εφημερίδα</w:t>
      </w:r>
      <w:r w:rsidR="00830581" w:rsidRPr="00977DF2">
        <w:rPr>
          <w:sz w:val="22"/>
          <w:szCs w:val="22"/>
        </w:rPr>
        <w:t>:</w:t>
      </w:r>
    </w:p>
    <w:p w:rsidR="001D03EA" w:rsidRDefault="006A002B" w:rsidP="006B0697">
      <w:pPr>
        <w:numPr>
          <w:ilvl w:val="0"/>
          <w:numId w:val="24"/>
        </w:numPr>
        <w:jc w:val="both"/>
        <w:rPr>
          <w:sz w:val="22"/>
          <w:szCs w:val="22"/>
        </w:rPr>
      </w:pPr>
      <w:r w:rsidRPr="006A002B">
        <w:rPr>
          <w:sz w:val="22"/>
          <w:szCs w:val="22"/>
        </w:rPr>
        <w:t>ΤΟΠΙΚΗ ΦΩΝΗ</w:t>
      </w:r>
    </w:p>
    <w:p w:rsidR="00977DF2" w:rsidRPr="006A002B" w:rsidRDefault="00977DF2" w:rsidP="00977DF2">
      <w:pPr>
        <w:ind w:left="720"/>
        <w:jc w:val="both"/>
        <w:rPr>
          <w:sz w:val="22"/>
          <w:szCs w:val="22"/>
        </w:rPr>
      </w:pPr>
    </w:p>
    <w:p w:rsidR="001D03EA" w:rsidRPr="004C2331" w:rsidRDefault="001D03EA" w:rsidP="006B0697">
      <w:pPr>
        <w:jc w:val="both"/>
        <w:rPr>
          <w:sz w:val="22"/>
          <w:szCs w:val="22"/>
        </w:rPr>
      </w:pPr>
      <w:bookmarkStart w:id="17" w:name="_Toc431609043"/>
      <w:bookmarkStart w:id="18" w:name="_Toc434902822"/>
      <w:bookmarkStart w:id="19" w:name="_Toc448110515"/>
      <w:bookmarkStart w:id="20" w:name="_Toc453001736"/>
      <w:bookmarkStart w:id="21" w:name="_Toc191715951"/>
      <w:bookmarkStart w:id="22" w:name="_Toc207979771"/>
      <w:r w:rsidRPr="004C2331">
        <w:rPr>
          <w:b/>
          <w:bCs/>
          <w:sz w:val="22"/>
          <w:szCs w:val="22"/>
        </w:rPr>
        <w:t>ΑΡΘΡΟ 4</w:t>
      </w:r>
      <w:r w:rsidRPr="004C2331">
        <w:rPr>
          <w:sz w:val="22"/>
          <w:szCs w:val="22"/>
        </w:rPr>
        <w:t xml:space="preserve">. </w:t>
      </w:r>
      <w:r w:rsidRPr="004C2331">
        <w:rPr>
          <w:b/>
          <w:sz w:val="22"/>
          <w:szCs w:val="22"/>
        </w:rPr>
        <w:t>Τρόπος λήψης εγγράφων, διευκρινίσεων – συμπληρωματικών πληροφοριών</w:t>
      </w:r>
      <w:bookmarkEnd w:id="17"/>
      <w:bookmarkEnd w:id="18"/>
      <w:bookmarkEnd w:id="19"/>
      <w:bookmarkEnd w:id="20"/>
      <w:bookmarkEnd w:id="21"/>
      <w:bookmarkEnd w:id="22"/>
    </w:p>
    <w:p w:rsidR="001D03EA" w:rsidRPr="004C2331" w:rsidRDefault="001D03EA" w:rsidP="006B0697">
      <w:pPr>
        <w:pStyle w:val="Bulletn"/>
        <w:tabs>
          <w:tab w:val="clear" w:pos="360"/>
        </w:tabs>
        <w:overflowPunct/>
        <w:autoSpaceDE/>
        <w:autoSpaceDN/>
        <w:adjustRightInd/>
        <w:spacing w:before="0" w:line="240" w:lineRule="auto"/>
        <w:ind w:left="0" w:firstLine="0"/>
        <w:textAlignment w:val="auto"/>
        <w:rPr>
          <w:sz w:val="22"/>
          <w:szCs w:val="22"/>
        </w:rPr>
      </w:pPr>
      <w:r w:rsidRPr="004C2331">
        <w:rPr>
          <w:iCs w:val="0"/>
          <w:sz w:val="22"/>
          <w:szCs w:val="22"/>
        </w:rPr>
        <w:t xml:space="preserve">Αντίγραφα της διακήρυξης θα διατίθενται από την ιστοσελίδα </w:t>
      </w:r>
      <w:r w:rsidR="00A92A83" w:rsidRPr="004C2331">
        <w:rPr>
          <w:sz w:val="22"/>
          <w:szCs w:val="22"/>
          <w:u w:color="FF0000"/>
        </w:rPr>
        <w:t>(</w:t>
      </w:r>
      <w:hyperlink r:id="rId11" w:history="1">
        <w:r w:rsidR="00A92A83" w:rsidRPr="004C2331">
          <w:rPr>
            <w:rStyle w:val="-"/>
            <w:sz w:val="22"/>
            <w:szCs w:val="22"/>
          </w:rPr>
          <w:t>http://www.1706.syzefxis.gov.gr/</w:t>
        </w:r>
      </w:hyperlink>
      <w:r w:rsidR="00A92A83" w:rsidRPr="004C2331">
        <w:rPr>
          <w:sz w:val="22"/>
          <w:szCs w:val="22"/>
        </w:rPr>
        <w:t>)</w:t>
      </w:r>
      <w:r w:rsidRPr="004C2331">
        <w:rPr>
          <w:iCs w:val="0"/>
          <w:sz w:val="22"/>
          <w:szCs w:val="22"/>
        </w:rPr>
        <w:t xml:space="preserve"> Νοσοκομείου </w:t>
      </w:r>
      <w:r w:rsidR="00BA1EDD" w:rsidRPr="004C2331">
        <w:rPr>
          <w:iCs w:val="0"/>
          <w:sz w:val="22"/>
          <w:szCs w:val="22"/>
        </w:rPr>
        <w:t>Πρέβεζας</w:t>
      </w:r>
      <w:r w:rsidRPr="004C2331">
        <w:rPr>
          <w:iCs w:val="0"/>
          <w:sz w:val="22"/>
          <w:szCs w:val="22"/>
        </w:rPr>
        <w:t xml:space="preserve"> και από το γραφείο προμηθειών του Νοσοκομείου</w:t>
      </w:r>
      <w:r w:rsidR="000F7D2D" w:rsidRPr="004C2331">
        <w:rPr>
          <w:iCs w:val="0"/>
          <w:sz w:val="22"/>
          <w:szCs w:val="22"/>
        </w:rPr>
        <w:t xml:space="preserve"> όλες τις εργάσιμες μέρες κατά τις ώρες 12:30 με 13:30 </w:t>
      </w:r>
      <w:r w:rsidR="00540004" w:rsidRPr="004C2331">
        <w:rPr>
          <w:iCs w:val="0"/>
          <w:sz w:val="22"/>
          <w:szCs w:val="22"/>
        </w:rPr>
        <w:t>.</w:t>
      </w:r>
      <w:r w:rsidRPr="004C2331">
        <w:rPr>
          <w:sz w:val="22"/>
          <w:szCs w:val="22"/>
        </w:rPr>
        <w:t xml:space="preserve"> </w:t>
      </w:r>
    </w:p>
    <w:p w:rsidR="001D03EA" w:rsidRPr="004D6ECE" w:rsidRDefault="001D03EA" w:rsidP="006B0697">
      <w:pPr>
        <w:jc w:val="both"/>
        <w:rPr>
          <w:b/>
          <w:sz w:val="22"/>
          <w:szCs w:val="22"/>
          <w:u w:val="single"/>
        </w:rPr>
      </w:pPr>
      <w:r w:rsidRPr="004C2331">
        <w:rPr>
          <w:b/>
          <w:sz w:val="22"/>
          <w:szCs w:val="22"/>
          <w:u w:val="single"/>
        </w:rPr>
        <w:t>Όσοι ενδιαφέρονται για κατάθεση προσφοράς στον εν</w:t>
      </w:r>
      <w:r w:rsidR="00894412" w:rsidRPr="004C2331">
        <w:rPr>
          <w:b/>
          <w:sz w:val="22"/>
          <w:szCs w:val="22"/>
          <w:u w:val="single"/>
        </w:rPr>
        <w:t xml:space="preserve"> λόγω διαγωνισμό, θα καταθέσουν (μαζί με τα δικαιολογητικά συμ</w:t>
      </w:r>
      <w:r w:rsidRPr="004C2331">
        <w:rPr>
          <w:b/>
          <w:sz w:val="22"/>
          <w:szCs w:val="22"/>
          <w:u w:val="single"/>
        </w:rPr>
        <w:t>μετοχής)</w:t>
      </w:r>
      <w:r w:rsidR="00914075" w:rsidRPr="004C2331">
        <w:rPr>
          <w:b/>
          <w:sz w:val="22"/>
          <w:szCs w:val="22"/>
          <w:u w:val="single"/>
        </w:rPr>
        <w:t xml:space="preserve"> </w:t>
      </w:r>
      <w:r w:rsidR="00914075" w:rsidRPr="004C2331">
        <w:rPr>
          <w:b/>
          <w:bCs/>
          <w:snapToGrid w:val="0"/>
          <w:sz w:val="22"/>
          <w:szCs w:val="22"/>
          <w:u w:val="single"/>
        </w:rPr>
        <w:t>απόδειξη</w:t>
      </w:r>
      <w:r w:rsidR="00C0739A" w:rsidRPr="004C2331">
        <w:rPr>
          <w:b/>
          <w:bCs/>
          <w:snapToGrid w:val="0"/>
          <w:sz w:val="22"/>
          <w:szCs w:val="22"/>
          <w:u w:val="single"/>
        </w:rPr>
        <w:t xml:space="preserve"> αγοράς</w:t>
      </w:r>
      <w:r w:rsidR="002E3242" w:rsidRPr="004C2331">
        <w:rPr>
          <w:b/>
          <w:bCs/>
          <w:snapToGrid w:val="0"/>
          <w:sz w:val="22"/>
          <w:szCs w:val="22"/>
          <w:u w:val="single"/>
        </w:rPr>
        <w:t xml:space="preserve"> (αντίγραφο) </w:t>
      </w:r>
      <w:r w:rsidR="00C0739A" w:rsidRPr="004C2331">
        <w:rPr>
          <w:b/>
          <w:bCs/>
          <w:snapToGrid w:val="0"/>
          <w:sz w:val="22"/>
          <w:szCs w:val="22"/>
          <w:u w:val="single"/>
        </w:rPr>
        <w:t xml:space="preserve"> από το Τμήμα </w:t>
      </w:r>
      <w:r w:rsidR="00BA1EDD" w:rsidRPr="004C2331">
        <w:rPr>
          <w:b/>
          <w:bCs/>
          <w:snapToGrid w:val="0"/>
          <w:sz w:val="22"/>
          <w:szCs w:val="22"/>
          <w:u w:val="single"/>
        </w:rPr>
        <w:t>Προμηθειών</w:t>
      </w:r>
      <w:r w:rsidR="00C0739A" w:rsidRPr="004C2331">
        <w:rPr>
          <w:b/>
          <w:bCs/>
          <w:snapToGrid w:val="0"/>
          <w:sz w:val="22"/>
          <w:szCs w:val="22"/>
          <w:u w:val="single"/>
        </w:rPr>
        <w:t xml:space="preserve"> του Γενικού </w:t>
      </w:r>
      <w:r w:rsidR="00C0739A" w:rsidRPr="004D6ECE">
        <w:rPr>
          <w:b/>
          <w:bCs/>
          <w:snapToGrid w:val="0"/>
          <w:sz w:val="22"/>
          <w:szCs w:val="22"/>
          <w:u w:val="single"/>
        </w:rPr>
        <w:t xml:space="preserve">Νοσοκομείου </w:t>
      </w:r>
      <w:r w:rsidR="00BA1EDD" w:rsidRPr="004D6ECE">
        <w:rPr>
          <w:b/>
          <w:bCs/>
          <w:snapToGrid w:val="0"/>
          <w:sz w:val="22"/>
          <w:szCs w:val="22"/>
          <w:u w:val="single"/>
        </w:rPr>
        <w:t>Πρέβεζας</w:t>
      </w:r>
      <w:r w:rsidRPr="004D6ECE">
        <w:rPr>
          <w:b/>
          <w:bCs/>
          <w:snapToGrid w:val="0"/>
          <w:sz w:val="22"/>
          <w:szCs w:val="22"/>
          <w:u w:val="single"/>
        </w:rPr>
        <w:t xml:space="preserve"> του ποσού των </w:t>
      </w:r>
      <w:r w:rsidR="00BA1EDD" w:rsidRPr="004D6ECE">
        <w:rPr>
          <w:b/>
          <w:bCs/>
          <w:snapToGrid w:val="0"/>
          <w:sz w:val="22"/>
          <w:szCs w:val="22"/>
          <w:u w:val="single"/>
        </w:rPr>
        <w:t>1</w:t>
      </w:r>
      <w:r w:rsidR="004D6ECE" w:rsidRPr="004D6ECE">
        <w:rPr>
          <w:b/>
          <w:bCs/>
          <w:snapToGrid w:val="0"/>
          <w:sz w:val="22"/>
          <w:szCs w:val="22"/>
          <w:u w:val="single"/>
        </w:rPr>
        <w:t>0</w:t>
      </w:r>
      <w:r w:rsidRPr="004D6ECE">
        <w:rPr>
          <w:b/>
          <w:bCs/>
          <w:snapToGrid w:val="0"/>
          <w:sz w:val="22"/>
          <w:szCs w:val="22"/>
          <w:u w:val="single"/>
        </w:rPr>
        <w:t>,00€</w:t>
      </w:r>
      <w:r w:rsidR="00C0739A" w:rsidRPr="004D6ECE">
        <w:rPr>
          <w:b/>
          <w:bCs/>
          <w:snapToGrid w:val="0"/>
          <w:sz w:val="22"/>
          <w:szCs w:val="22"/>
          <w:u w:val="single"/>
        </w:rPr>
        <w:t>.</w:t>
      </w:r>
    </w:p>
    <w:p w:rsidR="001D03EA" w:rsidRPr="004C2331" w:rsidRDefault="001D03EA" w:rsidP="006B0697">
      <w:pPr>
        <w:jc w:val="both"/>
        <w:rPr>
          <w:color w:val="000000"/>
          <w:sz w:val="22"/>
          <w:szCs w:val="22"/>
        </w:rPr>
      </w:pPr>
      <w:r w:rsidRPr="004C2331">
        <w:rPr>
          <w:color w:val="000000"/>
          <w:sz w:val="22"/>
          <w:szCs w:val="22"/>
        </w:rPr>
        <w:t>Στην περίπτωση αυτή τυχόν διευκρινίσεις ή τροποποιήσεις, που θα προκύψουν θα δημοσιεύονται στον ίδιο δικτυακό τόπο και θα αποτελεί ευθύνη του ενδιαφερόμενου να λάβει γνώσ</w:t>
      </w:r>
      <w:r w:rsidR="005B14D9" w:rsidRPr="004C2331">
        <w:rPr>
          <w:color w:val="000000"/>
          <w:sz w:val="22"/>
          <w:szCs w:val="22"/>
        </w:rPr>
        <w:t>η</w:t>
      </w:r>
      <w:r w:rsidRPr="004C2331">
        <w:rPr>
          <w:color w:val="000000"/>
          <w:sz w:val="22"/>
          <w:szCs w:val="22"/>
        </w:rPr>
        <w:t xml:space="preserve"> για αυτές. Η αναζήτηση των διευκρινήσεων</w:t>
      </w:r>
      <w:r w:rsidR="00894412" w:rsidRPr="004C2331">
        <w:rPr>
          <w:color w:val="000000"/>
          <w:sz w:val="22"/>
          <w:szCs w:val="22"/>
        </w:rPr>
        <w:t xml:space="preserve"> -τροποποι</w:t>
      </w:r>
      <w:r w:rsidRPr="004C2331">
        <w:rPr>
          <w:color w:val="000000"/>
          <w:sz w:val="22"/>
          <w:szCs w:val="22"/>
        </w:rPr>
        <w:t>ήσεων θα γίνεται με βάση τον αριθμό της Διακήρυξης.</w:t>
      </w:r>
    </w:p>
    <w:p w:rsidR="001D03EA" w:rsidRPr="004C2331" w:rsidRDefault="001D03EA" w:rsidP="006B0697">
      <w:pPr>
        <w:jc w:val="both"/>
        <w:rPr>
          <w:color w:val="000000"/>
          <w:sz w:val="22"/>
          <w:szCs w:val="22"/>
        </w:rPr>
      </w:pPr>
      <w:r w:rsidRPr="004C2331">
        <w:rPr>
          <w:color w:val="000000"/>
          <w:sz w:val="22"/>
          <w:szCs w:val="22"/>
        </w:rPr>
        <w:t xml:space="preserve">Οι αιτήσεις παροχής διευκρινίσεων θα πρέπει να απευθύνονται στο Νοσοκομείο </w:t>
      </w:r>
      <w:r w:rsidR="00BA1EDD" w:rsidRPr="004C2331">
        <w:rPr>
          <w:color w:val="000000"/>
          <w:sz w:val="22"/>
          <w:szCs w:val="22"/>
        </w:rPr>
        <w:t>Πρέβεζας</w:t>
      </w:r>
      <w:r w:rsidRPr="004C2331">
        <w:rPr>
          <w:color w:val="000000"/>
          <w:sz w:val="22"/>
          <w:szCs w:val="22"/>
        </w:rPr>
        <w:t>, θα κατατίθενται στο Τμήμα Προμηθειών του Νοσοκομείου και θα ενημερώνεται αμέσως η Επιτροπή Διενέργειας και Αξιολόγησης του Διαγωνισμού.</w:t>
      </w:r>
    </w:p>
    <w:p w:rsidR="001D03EA" w:rsidRPr="004C2331" w:rsidRDefault="001D03EA" w:rsidP="006B0697">
      <w:pPr>
        <w:jc w:val="both"/>
        <w:rPr>
          <w:color w:val="000000"/>
          <w:sz w:val="22"/>
          <w:szCs w:val="22"/>
        </w:rPr>
      </w:pPr>
      <w:r w:rsidRPr="004C2331">
        <w:rPr>
          <w:color w:val="000000"/>
          <w:sz w:val="22"/>
          <w:szCs w:val="22"/>
        </w:rPr>
        <w:t xml:space="preserve">Αναφέρεται ότι, αποτελεί ευθύνη του ενδιαφερόμενου παραλήπτη η ενημέρωσή του για τυχόν διευκρινήσεις </w:t>
      </w:r>
      <w:r w:rsidR="00894412" w:rsidRPr="004C2331">
        <w:rPr>
          <w:color w:val="000000"/>
          <w:sz w:val="22"/>
          <w:szCs w:val="22"/>
        </w:rPr>
        <w:t xml:space="preserve"> – τροποποιή</w:t>
      </w:r>
      <w:r w:rsidRPr="004C2331">
        <w:rPr>
          <w:color w:val="000000"/>
          <w:sz w:val="22"/>
          <w:szCs w:val="22"/>
        </w:rPr>
        <w:t>σεις.</w:t>
      </w:r>
    </w:p>
    <w:p w:rsidR="001D03EA" w:rsidRPr="004C2331" w:rsidRDefault="001D03EA" w:rsidP="006B0697">
      <w:pPr>
        <w:jc w:val="both"/>
        <w:rPr>
          <w:color w:val="000000"/>
          <w:sz w:val="22"/>
          <w:szCs w:val="22"/>
        </w:rPr>
      </w:pPr>
      <w:r w:rsidRPr="004C2331">
        <w:rPr>
          <w:color w:val="000000"/>
          <w:sz w:val="22"/>
          <w:szCs w:val="22"/>
        </w:rPr>
        <w:t xml:space="preserve">Κανένας υποψήφιος δεν μπορεί σε οποιαδήποτε περίπτωση να επικαλεστεί προφορικές απαντήσεις εκ μέρους </w:t>
      </w:r>
      <w:r w:rsidR="00894412" w:rsidRPr="004C2331">
        <w:rPr>
          <w:color w:val="000000"/>
          <w:sz w:val="22"/>
          <w:szCs w:val="22"/>
        </w:rPr>
        <w:t>οποιου</w:t>
      </w:r>
      <w:r w:rsidRPr="004C2331">
        <w:rPr>
          <w:color w:val="000000"/>
          <w:sz w:val="22"/>
          <w:szCs w:val="22"/>
        </w:rPr>
        <w:t xml:space="preserve">δήποτε υπαλλήλου ή συμβούλου ή στελέχους διοίκησης του Νοσοκομείου </w:t>
      </w:r>
      <w:r w:rsidR="00BA1EDD" w:rsidRPr="004C2331">
        <w:rPr>
          <w:color w:val="000000"/>
          <w:sz w:val="22"/>
          <w:szCs w:val="22"/>
        </w:rPr>
        <w:t>Πρέβεζας</w:t>
      </w:r>
      <w:r w:rsidRPr="004C2331">
        <w:rPr>
          <w:color w:val="000000"/>
          <w:sz w:val="22"/>
          <w:szCs w:val="22"/>
        </w:rPr>
        <w:t xml:space="preserve">. </w:t>
      </w:r>
    </w:p>
    <w:p w:rsidR="001D03EA" w:rsidRPr="004C2331" w:rsidRDefault="001D03EA" w:rsidP="006B0697">
      <w:pPr>
        <w:jc w:val="both"/>
        <w:rPr>
          <w:color w:val="000000"/>
          <w:sz w:val="22"/>
          <w:szCs w:val="22"/>
        </w:rPr>
      </w:pPr>
      <w:r w:rsidRPr="004C2331">
        <w:rPr>
          <w:color w:val="000000"/>
          <w:sz w:val="22"/>
          <w:szCs w:val="22"/>
        </w:rPr>
        <w:t xml:space="preserve">Το Νοσοκομείο </w:t>
      </w:r>
      <w:r w:rsidR="00BA1EDD" w:rsidRPr="004C2331">
        <w:rPr>
          <w:color w:val="000000"/>
          <w:sz w:val="22"/>
          <w:szCs w:val="22"/>
        </w:rPr>
        <w:t>Πρέβεζας</w:t>
      </w:r>
      <w:r w:rsidRPr="004C2331">
        <w:rPr>
          <w:color w:val="000000"/>
          <w:sz w:val="22"/>
          <w:szCs w:val="22"/>
        </w:rPr>
        <w:t xml:space="preserve"> αν και καταβάλλει κάθε προσπάθεια για να εξασφαλίσει την πληρότητα και ορθότητα των </w:t>
      </w:r>
      <w:r w:rsidR="00894412" w:rsidRPr="004C2331">
        <w:rPr>
          <w:color w:val="000000"/>
          <w:sz w:val="22"/>
          <w:szCs w:val="22"/>
        </w:rPr>
        <w:t>στοι</w:t>
      </w:r>
      <w:r w:rsidRPr="004C2331">
        <w:rPr>
          <w:color w:val="000000"/>
          <w:sz w:val="22"/>
          <w:szCs w:val="22"/>
        </w:rPr>
        <w:t>χείων που βρίσκονται στις ηλεκτρονικές του σελίδες, δεν μπορεί σε καμία περίπτωση να εγγυηθεί την ορθότητα, πληρότητα και την ακρίβεια των κειμένων που λαμβάνονται μέσω του Web site.</w:t>
      </w:r>
    </w:p>
    <w:p w:rsidR="001D03EA" w:rsidRPr="004C2331" w:rsidRDefault="001D03EA" w:rsidP="006B0697">
      <w:pPr>
        <w:jc w:val="both"/>
        <w:rPr>
          <w:color w:val="000000"/>
          <w:sz w:val="22"/>
          <w:szCs w:val="22"/>
        </w:rPr>
      </w:pPr>
      <w:r w:rsidRPr="004C2331">
        <w:rPr>
          <w:color w:val="000000"/>
          <w:sz w:val="22"/>
          <w:szCs w:val="22"/>
        </w:rPr>
        <w:t>Οι παρεχόμενες από το Νοσοκομείο διευκρινίσεις δεν θα τροποποιούν ουσιωδώς το περιεχόμενο της διακήρυξης.</w:t>
      </w:r>
    </w:p>
    <w:p w:rsidR="001D03EA" w:rsidRPr="004C2331" w:rsidRDefault="001D03EA" w:rsidP="006B0697">
      <w:pPr>
        <w:jc w:val="both"/>
        <w:rPr>
          <w:color w:val="000000"/>
          <w:sz w:val="22"/>
          <w:szCs w:val="22"/>
        </w:rPr>
      </w:pPr>
      <w:r w:rsidRPr="004C2331">
        <w:rPr>
          <w:color w:val="000000"/>
          <w:sz w:val="22"/>
          <w:szCs w:val="22"/>
        </w:rPr>
        <w:t xml:space="preserve">Μετά την κατάθεση και την αποσφράγιση των προσφορών, διευκρινίσεις, τροποποιήσεις ή αποκρούσεις όρων της διακήρυξης ή των προσφορών δεν γίνονται δεκτές και απορρίπτονται ως απαράδεκτες. </w:t>
      </w:r>
    </w:p>
    <w:p w:rsidR="001D03EA" w:rsidRPr="004C2331" w:rsidRDefault="001D03EA" w:rsidP="006B0697">
      <w:pPr>
        <w:jc w:val="both"/>
        <w:rPr>
          <w:b/>
          <w:bCs/>
          <w:sz w:val="22"/>
          <w:szCs w:val="22"/>
        </w:rPr>
      </w:pPr>
      <w:bookmarkStart w:id="23" w:name="_Toc368807542"/>
      <w:bookmarkStart w:id="24" w:name="_Toc448110516"/>
      <w:bookmarkStart w:id="25" w:name="_Toc453001737"/>
      <w:bookmarkStart w:id="26" w:name="_Toc191715952"/>
      <w:bookmarkStart w:id="27" w:name="_Toc207979772"/>
    </w:p>
    <w:p w:rsidR="001D03EA" w:rsidRPr="004C2331" w:rsidRDefault="001D03EA" w:rsidP="006B0697">
      <w:pPr>
        <w:jc w:val="both"/>
        <w:rPr>
          <w:sz w:val="22"/>
          <w:szCs w:val="22"/>
        </w:rPr>
      </w:pPr>
      <w:r w:rsidRPr="004C2331">
        <w:rPr>
          <w:b/>
          <w:bCs/>
          <w:sz w:val="22"/>
          <w:szCs w:val="22"/>
        </w:rPr>
        <w:t>ΑΡΘΡΟ 5.</w:t>
      </w:r>
      <w:r w:rsidRPr="004C2331">
        <w:rPr>
          <w:sz w:val="22"/>
          <w:szCs w:val="22"/>
        </w:rPr>
        <w:t xml:space="preserve"> </w:t>
      </w:r>
      <w:r w:rsidRPr="004C2331">
        <w:rPr>
          <w:b/>
          <w:sz w:val="22"/>
          <w:szCs w:val="22"/>
        </w:rPr>
        <w:t>Δικαίωμα συμμετοχής</w:t>
      </w:r>
      <w:bookmarkEnd w:id="23"/>
      <w:bookmarkEnd w:id="24"/>
      <w:bookmarkEnd w:id="25"/>
      <w:bookmarkEnd w:id="26"/>
      <w:bookmarkEnd w:id="27"/>
      <w:r w:rsidRPr="004C2331">
        <w:rPr>
          <w:sz w:val="22"/>
          <w:szCs w:val="22"/>
        </w:rPr>
        <w:t xml:space="preserve"> </w:t>
      </w:r>
    </w:p>
    <w:p w:rsidR="001D03EA" w:rsidRPr="004C2331" w:rsidRDefault="001D03EA" w:rsidP="006B0697">
      <w:pPr>
        <w:jc w:val="both"/>
        <w:rPr>
          <w:color w:val="000000"/>
          <w:sz w:val="22"/>
          <w:szCs w:val="22"/>
        </w:rPr>
      </w:pPr>
      <w:r w:rsidRPr="004C2331">
        <w:rPr>
          <w:color w:val="000000"/>
          <w:sz w:val="22"/>
          <w:szCs w:val="22"/>
        </w:rPr>
        <w:t>1. Δικαίωμα συμμετοχής στο διαγωνισμό, έχουν:</w:t>
      </w:r>
    </w:p>
    <w:p w:rsidR="00894412" w:rsidRPr="004C2331" w:rsidRDefault="001D03EA" w:rsidP="006B0697">
      <w:pPr>
        <w:jc w:val="both"/>
        <w:rPr>
          <w:sz w:val="22"/>
          <w:szCs w:val="22"/>
        </w:rPr>
      </w:pPr>
      <w:r w:rsidRPr="004C2331">
        <w:rPr>
          <w:sz w:val="22"/>
          <w:szCs w:val="22"/>
        </w:rPr>
        <w:t xml:space="preserve">(α) </w:t>
      </w:r>
      <w:r w:rsidRPr="004C2331">
        <w:rPr>
          <w:sz w:val="22"/>
          <w:szCs w:val="22"/>
        </w:rPr>
        <w:tab/>
        <w:t>Φυσικά ή νομικά πρόσωπα της ημεδαπής ή της αλλοδαπής ή συνεταιρισμοί</w:t>
      </w:r>
      <w:r w:rsidR="00894412" w:rsidRPr="004C2331">
        <w:rPr>
          <w:sz w:val="22"/>
          <w:szCs w:val="22"/>
        </w:rPr>
        <w:t>.</w:t>
      </w:r>
    </w:p>
    <w:p w:rsidR="001D03EA" w:rsidRPr="004C2331" w:rsidRDefault="001D03EA" w:rsidP="006B0697">
      <w:pPr>
        <w:jc w:val="both"/>
        <w:rPr>
          <w:sz w:val="22"/>
          <w:szCs w:val="22"/>
        </w:rPr>
      </w:pPr>
      <w:r w:rsidRPr="004C2331">
        <w:rPr>
          <w:sz w:val="22"/>
          <w:szCs w:val="22"/>
        </w:rPr>
        <w:t xml:space="preserve"> (β)</w:t>
      </w:r>
      <w:r w:rsidRPr="004C2331">
        <w:rPr>
          <w:sz w:val="22"/>
          <w:szCs w:val="22"/>
        </w:rPr>
        <w:tab/>
        <w:t xml:space="preserve">Ενώσεις προμηθευτών που υποβάλλουν κοινή προσφορά, εφόσον πληρούν τους όρους.. </w:t>
      </w:r>
    </w:p>
    <w:p w:rsidR="001D03EA" w:rsidRPr="004C2331" w:rsidRDefault="001D03EA" w:rsidP="006B0697">
      <w:pPr>
        <w:jc w:val="both"/>
        <w:rPr>
          <w:color w:val="000000"/>
          <w:sz w:val="22"/>
          <w:szCs w:val="22"/>
        </w:rPr>
      </w:pPr>
      <w:r w:rsidRPr="004C2331">
        <w:rPr>
          <w:color w:val="000000"/>
          <w:sz w:val="22"/>
          <w:szCs w:val="22"/>
        </w:rPr>
        <w:t>(γ)</w:t>
      </w:r>
      <w:r w:rsidRPr="004C2331">
        <w:rPr>
          <w:color w:val="000000"/>
          <w:sz w:val="22"/>
          <w:szCs w:val="22"/>
        </w:rPr>
        <w:tab/>
        <w:t>Κοινοπραξίες προμηθευτών.</w:t>
      </w:r>
    </w:p>
    <w:p w:rsidR="001D03EA" w:rsidRPr="004C2331" w:rsidRDefault="001D03EA" w:rsidP="006B0697">
      <w:pPr>
        <w:jc w:val="both"/>
        <w:rPr>
          <w:color w:val="000000"/>
          <w:sz w:val="22"/>
          <w:szCs w:val="22"/>
        </w:rPr>
      </w:pPr>
    </w:p>
    <w:p w:rsidR="001D03EA" w:rsidRPr="004C2331" w:rsidRDefault="001D03EA" w:rsidP="006B0697">
      <w:pPr>
        <w:jc w:val="both"/>
        <w:rPr>
          <w:color w:val="000000"/>
          <w:sz w:val="22"/>
          <w:szCs w:val="22"/>
        </w:rPr>
      </w:pPr>
      <w:r w:rsidRPr="004C2331">
        <w:rPr>
          <w:color w:val="000000"/>
          <w:sz w:val="22"/>
          <w:szCs w:val="22"/>
        </w:rPr>
        <w:t xml:space="preserve">Στη συνέχεια της παρούσας διακήρυξης, ο όρος “μισθωτής” αφορά όλες τις προαναφερθείσες στα (α) , (β) και (γ) κατηγορίες. </w:t>
      </w:r>
    </w:p>
    <w:p w:rsidR="001D03EA" w:rsidRPr="004C2331" w:rsidRDefault="001D03EA" w:rsidP="003247C3">
      <w:pPr>
        <w:ind w:right="169"/>
        <w:jc w:val="both"/>
        <w:rPr>
          <w:color w:val="000000"/>
          <w:sz w:val="22"/>
          <w:szCs w:val="22"/>
        </w:rPr>
      </w:pPr>
      <w:r w:rsidRPr="004C2331">
        <w:rPr>
          <w:color w:val="000000"/>
          <w:sz w:val="22"/>
          <w:szCs w:val="22"/>
        </w:rPr>
        <w:t>Οι ενώσεις προμηθευτών και οι κοινοπραξίες προμηθευτών δεν υποχρεώνονται να λαμβάνουν ορισμένη νομική μορφή προκειμένου να υποβάλλουν την προσφορά τους.</w:t>
      </w:r>
    </w:p>
    <w:p w:rsidR="001D03EA" w:rsidRPr="004C2331" w:rsidRDefault="001D03EA" w:rsidP="006B0697">
      <w:pPr>
        <w:jc w:val="both"/>
        <w:rPr>
          <w:color w:val="000000"/>
          <w:sz w:val="22"/>
          <w:szCs w:val="22"/>
        </w:rPr>
      </w:pPr>
    </w:p>
    <w:p w:rsidR="001D03EA" w:rsidRPr="004C2331" w:rsidRDefault="001D03EA" w:rsidP="006B0697">
      <w:pPr>
        <w:jc w:val="both"/>
        <w:rPr>
          <w:sz w:val="22"/>
          <w:szCs w:val="22"/>
        </w:rPr>
      </w:pPr>
      <w:bookmarkStart w:id="28" w:name="_Toc368807543"/>
      <w:bookmarkStart w:id="29" w:name="_Toc448110517"/>
      <w:bookmarkStart w:id="30" w:name="_Toc453001738"/>
      <w:bookmarkStart w:id="31" w:name="_Toc196716923"/>
      <w:bookmarkStart w:id="32" w:name="_Toc197836139"/>
      <w:bookmarkStart w:id="33" w:name="_Toc197861392"/>
      <w:bookmarkStart w:id="34" w:name="_Toc207979773"/>
      <w:bookmarkStart w:id="35" w:name="_Toc191179285"/>
      <w:bookmarkStart w:id="36" w:name="_Toc191715953"/>
      <w:r w:rsidRPr="004C2331">
        <w:rPr>
          <w:b/>
          <w:bCs/>
          <w:sz w:val="22"/>
          <w:szCs w:val="22"/>
        </w:rPr>
        <w:t>ΑΡΘΡΟ 6.</w:t>
      </w:r>
      <w:r w:rsidRPr="004C2331">
        <w:rPr>
          <w:sz w:val="22"/>
          <w:szCs w:val="22"/>
        </w:rPr>
        <w:t xml:space="preserve"> </w:t>
      </w:r>
      <w:bookmarkEnd w:id="28"/>
      <w:bookmarkEnd w:id="29"/>
      <w:bookmarkEnd w:id="30"/>
      <w:r w:rsidRPr="004C2331">
        <w:rPr>
          <w:b/>
          <w:sz w:val="22"/>
          <w:szCs w:val="22"/>
        </w:rPr>
        <w:t>Κριτήρια επιλογής, προσόντα και δικαιολογητικά συμμετοχής</w:t>
      </w:r>
      <w:bookmarkEnd w:id="31"/>
      <w:bookmarkEnd w:id="32"/>
      <w:bookmarkEnd w:id="33"/>
      <w:bookmarkEnd w:id="34"/>
      <w:r w:rsidRPr="004C2331">
        <w:rPr>
          <w:sz w:val="22"/>
          <w:szCs w:val="22"/>
        </w:rPr>
        <w:t xml:space="preserve"> </w:t>
      </w:r>
      <w:bookmarkEnd w:id="35"/>
      <w:bookmarkEnd w:id="36"/>
    </w:p>
    <w:p w:rsidR="001D03EA" w:rsidRPr="004C2331" w:rsidRDefault="001D03EA" w:rsidP="006B0697">
      <w:pPr>
        <w:jc w:val="both"/>
        <w:rPr>
          <w:b/>
          <w:color w:val="000000"/>
          <w:sz w:val="22"/>
          <w:szCs w:val="22"/>
        </w:rPr>
      </w:pPr>
      <w:bookmarkStart w:id="37" w:name="_Toc197502223"/>
      <w:bookmarkStart w:id="38" w:name="_Toc197502482"/>
      <w:bookmarkStart w:id="39" w:name="_Toc197502602"/>
      <w:bookmarkStart w:id="40" w:name="_Toc197503052"/>
      <w:bookmarkStart w:id="41" w:name="_Toc197503163"/>
      <w:bookmarkStart w:id="42" w:name="_Toc197503235"/>
      <w:bookmarkStart w:id="43" w:name="_Toc197765251"/>
      <w:bookmarkStart w:id="44" w:name="_Toc197836140"/>
      <w:bookmarkStart w:id="45" w:name="_Toc191179286"/>
      <w:bookmarkStart w:id="46" w:name="_Toc191715954"/>
      <w:bookmarkStart w:id="47" w:name="_Toc196716924"/>
      <w:bookmarkStart w:id="48" w:name="_Toc197836141"/>
      <w:bookmarkStart w:id="49" w:name="_Toc197861393"/>
      <w:bookmarkStart w:id="50" w:name="_Toc134428484"/>
      <w:bookmarkEnd w:id="37"/>
      <w:bookmarkEnd w:id="38"/>
      <w:bookmarkEnd w:id="39"/>
      <w:bookmarkEnd w:id="40"/>
      <w:bookmarkEnd w:id="41"/>
      <w:bookmarkEnd w:id="42"/>
      <w:bookmarkEnd w:id="43"/>
      <w:bookmarkEnd w:id="44"/>
      <w:r w:rsidRPr="004C2331">
        <w:rPr>
          <w:b/>
          <w:color w:val="000000"/>
          <w:sz w:val="22"/>
          <w:szCs w:val="22"/>
        </w:rPr>
        <w:t>Δικαιολογητικά Συμμετοχής</w:t>
      </w:r>
      <w:bookmarkEnd w:id="45"/>
      <w:bookmarkEnd w:id="46"/>
      <w:bookmarkEnd w:id="47"/>
      <w:bookmarkEnd w:id="48"/>
      <w:bookmarkEnd w:id="49"/>
    </w:p>
    <w:bookmarkEnd w:id="50"/>
    <w:p w:rsidR="001D03EA" w:rsidRPr="004C2331" w:rsidRDefault="001D03EA" w:rsidP="006B0697">
      <w:pPr>
        <w:jc w:val="both"/>
        <w:rPr>
          <w:color w:val="000000"/>
          <w:sz w:val="22"/>
          <w:szCs w:val="22"/>
        </w:rPr>
      </w:pPr>
      <w:r w:rsidRPr="004C2331">
        <w:rPr>
          <w:color w:val="000000"/>
          <w:sz w:val="22"/>
          <w:szCs w:val="22"/>
        </w:rPr>
        <w:t xml:space="preserve">Οι συμμετέχοντες, οφείλουν να καταθέσουν, υποχρεωτικά μαζί με την προσφορά τους στο φάκελο των δικαιολογητικών συμμετοχής εγκαίρως και προσηκόντως, </w:t>
      </w:r>
      <w:r w:rsidRPr="004C2331">
        <w:rPr>
          <w:b/>
          <w:color w:val="000000"/>
          <w:sz w:val="22"/>
          <w:szCs w:val="22"/>
        </w:rPr>
        <w:t>ΕΠΙ ΠΟΙΝΗ ΑΠΟΚΛΕΙΣΜΟΥ</w:t>
      </w:r>
      <w:r w:rsidRPr="004C2331">
        <w:rPr>
          <w:color w:val="000000"/>
          <w:sz w:val="22"/>
          <w:szCs w:val="22"/>
        </w:rPr>
        <w:t xml:space="preserve">, τα ακόλουθα κατά περίπτωση δικαιολογητικά, </w:t>
      </w:r>
    </w:p>
    <w:p w:rsidR="001D03EA" w:rsidRPr="004C2331" w:rsidRDefault="001D03EA" w:rsidP="006B0697">
      <w:pPr>
        <w:jc w:val="both"/>
        <w:rPr>
          <w:color w:val="000000"/>
          <w:sz w:val="22"/>
          <w:szCs w:val="22"/>
        </w:rPr>
      </w:pPr>
      <w:r w:rsidRPr="004C2331">
        <w:rPr>
          <w:b/>
          <w:color w:val="000000"/>
          <w:sz w:val="22"/>
          <w:szCs w:val="22"/>
        </w:rPr>
        <w:t>Α.  Έλληνες Πολίτες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0219"/>
      </w:tblGrid>
      <w:tr w:rsidR="001D03EA" w:rsidRPr="004C2331">
        <w:tc>
          <w:tcPr>
            <w:tcW w:w="509" w:type="dxa"/>
            <w:shd w:val="clear" w:color="auto" w:fill="B3B3B3"/>
          </w:tcPr>
          <w:p w:rsidR="001D03EA" w:rsidRPr="004C2331" w:rsidRDefault="001D03EA" w:rsidP="006B0697">
            <w:pPr>
              <w:jc w:val="both"/>
              <w:rPr>
                <w:color w:val="000000"/>
                <w:sz w:val="22"/>
                <w:szCs w:val="22"/>
              </w:rPr>
            </w:pPr>
            <w:r w:rsidRPr="004C2331">
              <w:rPr>
                <w:color w:val="000000"/>
                <w:sz w:val="22"/>
                <w:szCs w:val="22"/>
              </w:rPr>
              <w:t>α.α</w:t>
            </w:r>
          </w:p>
        </w:tc>
        <w:tc>
          <w:tcPr>
            <w:tcW w:w="10219" w:type="dxa"/>
            <w:shd w:val="clear" w:color="auto" w:fill="B3B3B3"/>
          </w:tcPr>
          <w:p w:rsidR="001D03EA" w:rsidRPr="004C2331" w:rsidRDefault="001D03EA" w:rsidP="006B0697">
            <w:pPr>
              <w:jc w:val="both"/>
              <w:rPr>
                <w:color w:val="000000"/>
                <w:sz w:val="22"/>
                <w:szCs w:val="22"/>
              </w:rPr>
            </w:pPr>
            <w:r w:rsidRPr="004C2331">
              <w:rPr>
                <w:color w:val="000000"/>
                <w:sz w:val="22"/>
                <w:szCs w:val="22"/>
              </w:rPr>
              <w:t>ΠΕΡΙΓΡΑΦΗ ΔΙΚΑΙΟΛΟΓΗΤΙΚΟΥ</w:t>
            </w:r>
          </w:p>
        </w:tc>
      </w:tr>
      <w:tr w:rsidR="001D03EA" w:rsidRPr="004C2331">
        <w:tc>
          <w:tcPr>
            <w:tcW w:w="509" w:type="dxa"/>
          </w:tcPr>
          <w:p w:rsidR="001D03EA" w:rsidRPr="004C2331" w:rsidRDefault="001D03EA" w:rsidP="006B0697">
            <w:pPr>
              <w:jc w:val="both"/>
              <w:rPr>
                <w:b/>
                <w:bCs/>
                <w:color w:val="000000"/>
                <w:sz w:val="22"/>
                <w:szCs w:val="22"/>
              </w:rPr>
            </w:pPr>
            <w:r w:rsidRPr="004C2331">
              <w:rPr>
                <w:b/>
                <w:bCs/>
                <w:color w:val="000000"/>
                <w:sz w:val="22"/>
                <w:szCs w:val="22"/>
              </w:rPr>
              <w:t>1.</w:t>
            </w:r>
          </w:p>
        </w:tc>
        <w:tc>
          <w:tcPr>
            <w:tcW w:w="10219" w:type="dxa"/>
          </w:tcPr>
          <w:p w:rsidR="001D03EA" w:rsidRPr="004C2331" w:rsidRDefault="001D03EA" w:rsidP="00CC493A">
            <w:pPr>
              <w:jc w:val="both"/>
              <w:rPr>
                <w:color w:val="000000"/>
                <w:sz w:val="22"/>
                <w:szCs w:val="22"/>
              </w:rPr>
            </w:pPr>
            <w:r w:rsidRPr="004C2331">
              <w:rPr>
                <w:b/>
                <w:sz w:val="22"/>
                <w:szCs w:val="22"/>
              </w:rPr>
              <w:t>Εγγυητική Επιστολή Συμμετοχής</w:t>
            </w:r>
            <w:r w:rsidRPr="004C2331">
              <w:rPr>
                <w:sz w:val="22"/>
                <w:szCs w:val="22"/>
              </w:rPr>
              <w:t xml:space="preserve"> στο διαγωνισμό για ποσό που αντιστοιχεί στο κατώτερο προτεινόμενο ελά-χιστο μηνιαίο μίσθωμα, ήτοι </w:t>
            </w:r>
            <w:r w:rsidR="00CC493A" w:rsidRPr="00CC493A">
              <w:rPr>
                <w:b/>
                <w:sz w:val="22"/>
                <w:szCs w:val="22"/>
              </w:rPr>
              <w:t>9</w:t>
            </w:r>
            <w:r w:rsidR="00BA1EDD" w:rsidRPr="00CC493A">
              <w:rPr>
                <w:b/>
                <w:sz w:val="22"/>
                <w:szCs w:val="22"/>
              </w:rPr>
              <w:t>.</w:t>
            </w:r>
            <w:r w:rsidR="00BA1EDD" w:rsidRPr="004C2331">
              <w:rPr>
                <w:b/>
                <w:sz w:val="22"/>
                <w:szCs w:val="22"/>
              </w:rPr>
              <w:t>0</w:t>
            </w:r>
            <w:r w:rsidR="00CC493A">
              <w:rPr>
                <w:b/>
                <w:sz w:val="22"/>
                <w:szCs w:val="22"/>
              </w:rPr>
              <w:t>2</w:t>
            </w:r>
            <w:r w:rsidR="00BA1EDD" w:rsidRPr="004C2331">
              <w:rPr>
                <w:b/>
                <w:sz w:val="22"/>
                <w:szCs w:val="22"/>
              </w:rPr>
              <w:t>7,00€</w:t>
            </w:r>
            <w:r w:rsidRPr="004C2331">
              <w:rPr>
                <w:sz w:val="22"/>
                <w:szCs w:val="22"/>
              </w:rPr>
              <w:t xml:space="preserve"> (άρθρο 41, παρ.3 του ΠΔ715/79)</w:t>
            </w:r>
          </w:p>
        </w:tc>
      </w:tr>
      <w:tr w:rsidR="001D03EA" w:rsidRPr="004C2331">
        <w:tc>
          <w:tcPr>
            <w:tcW w:w="509" w:type="dxa"/>
          </w:tcPr>
          <w:p w:rsidR="001D03EA" w:rsidRPr="004C2331" w:rsidRDefault="001D03EA" w:rsidP="006B0697">
            <w:pPr>
              <w:jc w:val="both"/>
              <w:rPr>
                <w:b/>
                <w:bCs/>
                <w:color w:val="000000"/>
                <w:sz w:val="22"/>
                <w:szCs w:val="22"/>
              </w:rPr>
            </w:pPr>
            <w:r w:rsidRPr="004C2331">
              <w:rPr>
                <w:b/>
                <w:bCs/>
                <w:color w:val="000000"/>
                <w:sz w:val="22"/>
                <w:szCs w:val="22"/>
              </w:rPr>
              <w:t>2.</w:t>
            </w:r>
          </w:p>
        </w:tc>
        <w:tc>
          <w:tcPr>
            <w:tcW w:w="10219" w:type="dxa"/>
          </w:tcPr>
          <w:p w:rsidR="001D03EA" w:rsidRPr="004C2331" w:rsidRDefault="001D03EA" w:rsidP="006B0697">
            <w:pPr>
              <w:jc w:val="both"/>
              <w:rPr>
                <w:color w:val="000000"/>
                <w:sz w:val="22"/>
                <w:szCs w:val="22"/>
              </w:rPr>
            </w:pPr>
            <w:r w:rsidRPr="004C2331">
              <w:rPr>
                <w:b/>
                <w:sz w:val="22"/>
                <w:szCs w:val="22"/>
              </w:rPr>
              <w:t>Παραστατικά εκπροσώπησης</w:t>
            </w:r>
            <w:r w:rsidRPr="004C2331">
              <w:rPr>
                <w:sz w:val="22"/>
                <w:szCs w:val="22"/>
              </w:rPr>
              <w:t>, εάν η συμμετοχή γίνεται δια αντιπροσώπων. .</w:t>
            </w:r>
          </w:p>
        </w:tc>
      </w:tr>
      <w:tr w:rsidR="001D03EA" w:rsidRPr="004C2331">
        <w:tc>
          <w:tcPr>
            <w:tcW w:w="509" w:type="dxa"/>
            <w:tcBorders>
              <w:bottom w:val="single" w:sz="4" w:space="0" w:color="auto"/>
            </w:tcBorders>
          </w:tcPr>
          <w:p w:rsidR="001D03EA" w:rsidRPr="004C2331" w:rsidRDefault="001D03EA" w:rsidP="006B0697">
            <w:pPr>
              <w:jc w:val="both"/>
              <w:rPr>
                <w:b/>
                <w:bCs/>
                <w:color w:val="000000"/>
                <w:sz w:val="22"/>
                <w:szCs w:val="22"/>
              </w:rPr>
            </w:pPr>
            <w:r w:rsidRPr="004C2331">
              <w:rPr>
                <w:b/>
                <w:bCs/>
                <w:color w:val="000000"/>
                <w:sz w:val="22"/>
                <w:szCs w:val="22"/>
              </w:rPr>
              <w:t>3.</w:t>
            </w:r>
          </w:p>
        </w:tc>
        <w:tc>
          <w:tcPr>
            <w:tcW w:w="10219" w:type="dxa"/>
            <w:tcBorders>
              <w:bottom w:val="single" w:sz="4" w:space="0" w:color="auto"/>
            </w:tcBorders>
          </w:tcPr>
          <w:p w:rsidR="001D03EA" w:rsidRPr="004D6ECE" w:rsidRDefault="001D03EA" w:rsidP="004D6ECE">
            <w:pPr>
              <w:jc w:val="both"/>
              <w:rPr>
                <w:sz w:val="22"/>
                <w:szCs w:val="22"/>
                <w:lang w:val="de-DE"/>
              </w:rPr>
            </w:pPr>
            <w:r w:rsidRPr="004D6ECE">
              <w:rPr>
                <w:b/>
                <w:sz w:val="22"/>
                <w:szCs w:val="22"/>
              </w:rPr>
              <w:t xml:space="preserve">Απόδειξη </w:t>
            </w:r>
            <w:r w:rsidR="006527B9" w:rsidRPr="004D6ECE">
              <w:rPr>
                <w:b/>
                <w:sz w:val="22"/>
                <w:szCs w:val="22"/>
              </w:rPr>
              <w:t xml:space="preserve"> αγοράς της διακήρυξης </w:t>
            </w:r>
            <w:r w:rsidRPr="004D6ECE">
              <w:rPr>
                <w:sz w:val="22"/>
                <w:szCs w:val="22"/>
              </w:rPr>
              <w:t xml:space="preserve">(αντίγραφο) του ποσού των </w:t>
            </w:r>
            <w:r w:rsidR="00780A44" w:rsidRPr="004D6ECE">
              <w:rPr>
                <w:sz w:val="22"/>
                <w:szCs w:val="22"/>
              </w:rPr>
              <w:t>1</w:t>
            </w:r>
            <w:r w:rsidR="004D6ECE" w:rsidRPr="004D6ECE">
              <w:rPr>
                <w:sz w:val="22"/>
                <w:szCs w:val="22"/>
              </w:rPr>
              <w:t>0</w:t>
            </w:r>
            <w:r w:rsidRPr="004D6ECE">
              <w:rPr>
                <w:sz w:val="22"/>
                <w:szCs w:val="22"/>
              </w:rPr>
              <w:t>,00€</w:t>
            </w:r>
            <w:r w:rsidR="00F6539F" w:rsidRPr="004D6ECE">
              <w:rPr>
                <w:bCs/>
                <w:snapToGrid w:val="0"/>
                <w:sz w:val="22"/>
                <w:szCs w:val="22"/>
              </w:rPr>
              <w:t xml:space="preserve">  από το </w:t>
            </w:r>
            <w:r w:rsidR="00780A44" w:rsidRPr="004D6ECE">
              <w:rPr>
                <w:bCs/>
                <w:snapToGrid w:val="0"/>
                <w:sz w:val="22"/>
                <w:szCs w:val="22"/>
              </w:rPr>
              <w:t>Τμήμα Προμηθειών</w:t>
            </w:r>
            <w:r w:rsidR="00F6539F" w:rsidRPr="004D6ECE">
              <w:rPr>
                <w:bCs/>
                <w:snapToGrid w:val="0"/>
                <w:sz w:val="22"/>
                <w:szCs w:val="22"/>
              </w:rPr>
              <w:t xml:space="preserve"> του Γενικού Νοσοκομείου </w:t>
            </w:r>
            <w:r w:rsidR="00780A44" w:rsidRPr="004D6ECE">
              <w:rPr>
                <w:bCs/>
                <w:snapToGrid w:val="0"/>
                <w:sz w:val="22"/>
                <w:szCs w:val="22"/>
              </w:rPr>
              <w:t>Πρέβεζας</w:t>
            </w:r>
            <w:r w:rsidR="00F6539F" w:rsidRPr="004D6ECE">
              <w:rPr>
                <w:bCs/>
                <w:snapToGrid w:val="0"/>
                <w:sz w:val="22"/>
                <w:szCs w:val="22"/>
              </w:rPr>
              <w:t>.</w:t>
            </w:r>
            <w:r w:rsidRPr="004D6ECE">
              <w:rPr>
                <w:sz w:val="22"/>
                <w:szCs w:val="22"/>
              </w:rPr>
              <w:t xml:space="preserve"> </w:t>
            </w:r>
            <w:r w:rsidRPr="004D6ECE">
              <w:rPr>
                <w:sz w:val="22"/>
                <w:szCs w:val="22"/>
                <w:lang w:val="de-DE"/>
              </w:rPr>
              <w:t xml:space="preserve">  </w:t>
            </w:r>
          </w:p>
        </w:tc>
      </w:tr>
      <w:tr w:rsidR="001D03EA" w:rsidRPr="004C2331">
        <w:tc>
          <w:tcPr>
            <w:tcW w:w="509" w:type="dxa"/>
            <w:tcBorders>
              <w:bottom w:val="single" w:sz="4" w:space="0" w:color="auto"/>
            </w:tcBorders>
          </w:tcPr>
          <w:p w:rsidR="001D03EA" w:rsidRPr="004C2331" w:rsidRDefault="001D03EA" w:rsidP="006B0697">
            <w:pPr>
              <w:jc w:val="both"/>
              <w:rPr>
                <w:b/>
                <w:bCs/>
                <w:color w:val="000000"/>
                <w:sz w:val="22"/>
                <w:szCs w:val="22"/>
              </w:rPr>
            </w:pPr>
            <w:r w:rsidRPr="004C2331">
              <w:rPr>
                <w:b/>
                <w:bCs/>
                <w:color w:val="000000"/>
                <w:sz w:val="22"/>
                <w:szCs w:val="22"/>
              </w:rPr>
              <w:t>4.</w:t>
            </w:r>
          </w:p>
        </w:tc>
        <w:tc>
          <w:tcPr>
            <w:tcW w:w="10219" w:type="dxa"/>
            <w:tcBorders>
              <w:bottom w:val="single" w:sz="4" w:space="0" w:color="auto"/>
            </w:tcBorders>
          </w:tcPr>
          <w:p w:rsidR="001D03EA" w:rsidRPr="004C2331" w:rsidRDefault="001D03EA" w:rsidP="006B0697">
            <w:pPr>
              <w:jc w:val="both"/>
              <w:rPr>
                <w:color w:val="000000"/>
                <w:sz w:val="22"/>
                <w:szCs w:val="22"/>
              </w:rPr>
            </w:pPr>
            <w:r w:rsidRPr="004C2331">
              <w:rPr>
                <w:b/>
                <w:color w:val="000000"/>
                <w:sz w:val="22"/>
                <w:szCs w:val="22"/>
              </w:rPr>
              <w:t>Πιστοποιητικό</w:t>
            </w:r>
            <w:r w:rsidRPr="004C2331">
              <w:rPr>
                <w:b/>
                <w:bCs/>
                <w:color w:val="000000"/>
                <w:sz w:val="22"/>
                <w:szCs w:val="22"/>
              </w:rPr>
              <w:t xml:space="preserve"> </w:t>
            </w:r>
            <w:r w:rsidRPr="004C2331">
              <w:rPr>
                <w:color w:val="000000"/>
                <w:sz w:val="22"/>
                <w:szCs w:val="22"/>
              </w:rPr>
              <w:t xml:space="preserve">ασφαλιστικής ενημερότητας ως προς τις υποχρεώσεις τους, που αφορούν εισφορές κοινωνικής ασφάλισης (κύριας και επικουρικής) </w:t>
            </w:r>
          </w:p>
          <w:p w:rsidR="001D03EA" w:rsidRPr="004C2331" w:rsidRDefault="001D03EA" w:rsidP="006B0697">
            <w:pPr>
              <w:jc w:val="both"/>
              <w:rPr>
                <w:b/>
                <w:sz w:val="22"/>
                <w:szCs w:val="22"/>
              </w:rPr>
            </w:pPr>
            <w:r w:rsidRPr="004C2331">
              <w:rPr>
                <w:sz w:val="22"/>
                <w:szCs w:val="22"/>
              </w:rPr>
              <w:t>Ο μισθωτής οφείλει να χρησιμοποιεί προσωπικό ασφαλισμένο στο Ι.Κ.Α  και ότι προβλέπει η Εργατική Νομοθε-σία. Ο μισθωτής (εργοδότης για τους σε αυτόν εργαζομένους) βαρύνεται με όλες τις εισφορές του Ι.Κ.Α. και των λοιπών Ταμείων κύριας και επικουρικής ασφάλισης, καθώς και με τα δώρα των Χριστουγέννων, Πάσχα, άδειας προσωπικού κλπ. και για κάθε υποχρέωσή του προς αυτούς ως εργοδότης, αυτοί δε, δεν συνδέονται με καμία σχέση με το Νοσοκομείο.</w:t>
            </w:r>
          </w:p>
        </w:tc>
      </w:tr>
      <w:tr w:rsidR="001D03EA" w:rsidRPr="004C2331">
        <w:tc>
          <w:tcPr>
            <w:tcW w:w="509" w:type="dxa"/>
            <w:tcBorders>
              <w:bottom w:val="single" w:sz="4" w:space="0" w:color="auto"/>
            </w:tcBorders>
          </w:tcPr>
          <w:p w:rsidR="001D03EA" w:rsidRPr="004C2331" w:rsidRDefault="001D03EA" w:rsidP="006B0697">
            <w:pPr>
              <w:jc w:val="both"/>
              <w:rPr>
                <w:b/>
                <w:bCs/>
                <w:color w:val="000000"/>
                <w:sz w:val="22"/>
                <w:szCs w:val="22"/>
              </w:rPr>
            </w:pPr>
            <w:r w:rsidRPr="004C2331">
              <w:rPr>
                <w:b/>
                <w:bCs/>
                <w:color w:val="000000"/>
                <w:sz w:val="22"/>
                <w:szCs w:val="22"/>
              </w:rPr>
              <w:t>5.</w:t>
            </w:r>
          </w:p>
        </w:tc>
        <w:tc>
          <w:tcPr>
            <w:tcW w:w="10219" w:type="dxa"/>
            <w:tcBorders>
              <w:bottom w:val="single" w:sz="4" w:space="0" w:color="auto"/>
            </w:tcBorders>
          </w:tcPr>
          <w:p w:rsidR="001D03EA" w:rsidRPr="004C2331" w:rsidRDefault="001D03EA" w:rsidP="006B0697">
            <w:pPr>
              <w:jc w:val="both"/>
              <w:rPr>
                <w:b/>
                <w:bCs/>
                <w:color w:val="000000"/>
                <w:sz w:val="22"/>
                <w:szCs w:val="22"/>
              </w:rPr>
            </w:pPr>
            <w:r w:rsidRPr="004C2331">
              <w:rPr>
                <w:b/>
                <w:color w:val="000000"/>
                <w:sz w:val="22"/>
                <w:szCs w:val="22"/>
              </w:rPr>
              <w:t>Πιστοποιητικό</w:t>
            </w:r>
            <w:r w:rsidRPr="004C2331">
              <w:rPr>
                <w:color w:val="000000"/>
                <w:sz w:val="22"/>
                <w:szCs w:val="22"/>
              </w:rPr>
              <w:t xml:space="preserve"> φορολογικής ενημερότητας ως προς τις φορολογικές υποχρεώσεις</w:t>
            </w:r>
          </w:p>
        </w:tc>
      </w:tr>
      <w:tr w:rsidR="001D03EA" w:rsidRPr="004C2331" w:rsidTr="008414A6">
        <w:tc>
          <w:tcPr>
            <w:tcW w:w="509" w:type="dxa"/>
            <w:tcBorders>
              <w:bottom w:val="single" w:sz="4" w:space="0" w:color="auto"/>
            </w:tcBorders>
          </w:tcPr>
          <w:p w:rsidR="001D03EA" w:rsidRPr="004C2331" w:rsidRDefault="00894412" w:rsidP="006B0697">
            <w:pPr>
              <w:jc w:val="both"/>
              <w:rPr>
                <w:b/>
                <w:bCs/>
                <w:color w:val="000000"/>
                <w:sz w:val="22"/>
                <w:szCs w:val="22"/>
              </w:rPr>
            </w:pPr>
            <w:r w:rsidRPr="004C2331">
              <w:rPr>
                <w:b/>
                <w:bCs/>
                <w:color w:val="000000"/>
                <w:sz w:val="22"/>
                <w:szCs w:val="22"/>
              </w:rPr>
              <w:t>6</w:t>
            </w:r>
            <w:r w:rsidR="001D03EA" w:rsidRPr="004C2331">
              <w:rPr>
                <w:b/>
                <w:bCs/>
                <w:color w:val="000000"/>
                <w:sz w:val="22"/>
                <w:szCs w:val="22"/>
              </w:rPr>
              <w:t>.</w:t>
            </w:r>
          </w:p>
        </w:tc>
        <w:tc>
          <w:tcPr>
            <w:tcW w:w="10219" w:type="dxa"/>
            <w:tcBorders>
              <w:bottom w:val="single" w:sz="4" w:space="0" w:color="auto"/>
            </w:tcBorders>
          </w:tcPr>
          <w:p w:rsidR="001D03EA" w:rsidRPr="004C2331" w:rsidRDefault="001D03EA" w:rsidP="006B0697">
            <w:pPr>
              <w:jc w:val="both"/>
              <w:rPr>
                <w:color w:val="000000"/>
                <w:sz w:val="22"/>
                <w:szCs w:val="22"/>
              </w:rPr>
            </w:pPr>
            <w:r w:rsidRPr="004C2331">
              <w:rPr>
                <w:b/>
                <w:color w:val="000000"/>
                <w:sz w:val="22"/>
                <w:szCs w:val="22"/>
              </w:rPr>
              <w:t>Απόσπασμα Ποινικού Μητρώου</w:t>
            </w:r>
            <w:r w:rsidRPr="004C2331">
              <w:rPr>
                <w:color w:val="000000"/>
                <w:sz w:val="22"/>
                <w:szCs w:val="22"/>
              </w:rPr>
              <w:t>, έκδοσης τουλάχιστον του τελευταίου τριμήνου, από το οποίο να προκύπτει ότι δεν έχουν καταδικασθεί με αμετάκλητη δικαστική απόφαση για :</w:t>
            </w:r>
          </w:p>
          <w:p w:rsidR="001D03EA" w:rsidRPr="004C2331" w:rsidRDefault="001D03EA" w:rsidP="006B0697">
            <w:pPr>
              <w:jc w:val="both"/>
              <w:rPr>
                <w:rFonts w:eastAsia="MgHelveticaUCPol"/>
                <w:sz w:val="22"/>
                <w:szCs w:val="22"/>
              </w:rPr>
            </w:pPr>
            <w:r w:rsidRPr="004C2331">
              <w:rPr>
                <w:rFonts w:eastAsia="MgHelveticaUCPol"/>
                <w:b/>
                <w:bCs/>
                <w:sz w:val="22"/>
                <w:szCs w:val="22"/>
              </w:rPr>
              <w:t>συμμετοχή σε εγκληματική οργάνωση,</w:t>
            </w:r>
            <w:r w:rsidRPr="004C2331">
              <w:rPr>
                <w:rFonts w:eastAsia="MgHelveticaUCPol"/>
                <w:sz w:val="22"/>
                <w:szCs w:val="22"/>
              </w:rPr>
              <w:t xml:space="preserve"> όπως αυτή ορίζεται στο άρθρο 2 παράγραφος 1 της κοινής δράσης της 98/773/ΔΕΥ του Συμβουλίου (EE L 351 της 29.1.1998,σελ. 1).</w:t>
            </w:r>
          </w:p>
          <w:p w:rsidR="001D03EA" w:rsidRPr="004C2331" w:rsidRDefault="001D03EA" w:rsidP="006B0697">
            <w:pPr>
              <w:jc w:val="both"/>
              <w:rPr>
                <w:rFonts w:eastAsia="MgHelveticaUCPol"/>
                <w:sz w:val="22"/>
                <w:szCs w:val="22"/>
              </w:rPr>
            </w:pPr>
            <w:r w:rsidRPr="004C2331">
              <w:rPr>
                <w:rFonts w:eastAsia="MgHelveticaUCPol"/>
                <w:b/>
                <w:bCs/>
                <w:sz w:val="22"/>
                <w:szCs w:val="22"/>
              </w:rPr>
              <w:t>δωροδοκία,</w:t>
            </w:r>
            <w:r w:rsidRPr="004C2331">
              <w:rPr>
                <w:rFonts w:eastAsia="MgHelveticaUCPol"/>
                <w:sz w:val="22"/>
                <w:szCs w:val="22"/>
              </w:rPr>
              <w:t xml:space="preserve">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w:t>
            </w:r>
          </w:p>
          <w:p w:rsidR="001D03EA" w:rsidRPr="004C2331" w:rsidRDefault="001D03EA" w:rsidP="006B0697">
            <w:pPr>
              <w:jc w:val="both"/>
              <w:rPr>
                <w:rFonts w:eastAsia="MgHelveticaUCPol"/>
                <w:sz w:val="22"/>
                <w:szCs w:val="22"/>
              </w:rPr>
            </w:pPr>
            <w:r w:rsidRPr="004C2331">
              <w:rPr>
                <w:rFonts w:eastAsia="MgHelveticaUCPol"/>
                <w:b/>
                <w:bCs/>
                <w:sz w:val="22"/>
                <w:szCs w:val="22"/>
              </w:rPr>
              <w:t>απάτη,</w:t>
            </w:r>
            <w:r w:rsidRPr="004C2331">
              <w:rPr>
                <w:rFonts w:eastAsia="MgHelveticaUCPol"/>
                <w:sz w:val="22"/>
                <w:szCs w:val="22"/>
              </w:rPr>
              <w:t xml:space="preserve"> κατά την έννοια του άρθρου 1 της σύμβασης σχετικά με την προστασία των οικονομικών συμφερόντων των Ευρωπαϊκών Κοινοτήτων (EE C 316 της 27.11.1995, σελ. 48).</w:t>
            </w:r>
          </w:p>
          <w:p w:rsidR="001D03EA" w:rsidRPr="004C2331" w:rsidRDefault="001D03EA" w:rsidP="006B0697">
            <w:pPr>
              <w:jc w:val="both"/>
              <w:rPr>
                <w:rFonts w:eastAsia="MgHelveticaUCPol"/>
                <w:sz w:val="22"/>
                <w:szCs w:val="22"/>
              </w:rPr>
            </w:pPr>
            <w:r w:rsidRPr="004C2331">
              <w:rPr>
                <w:rFonts w:eastAsia="MgHelveticaUCPol"/>
                <w:sz w:val="22"/>
                <w:szCs w:val="22"/>
              </w:rPr>
              <w:t xml:space="preserve">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w:t>
            </w:r>
            <w:r w:rsidRPr="004C2331">
              <w:rPr>
                <w:rFonts w:eastAsia="MgHelveticaUCPol"/>
                <w:b/>
                <w:bCs/>
                <w:sz w:val="22"/>
                <w:szCs w:val="22"/>
              </w:rPr>
              <w:t>τη νομιμοποίηση εσόδων από παράνομες δραστηριότητες</w:t>
            </w:r>
            <w:r w:rsidRPr="004C2331">
              <w:rPr>
                <w:rFonts w:eastAsia="MgHelveticaUCPol"/>
                <w:sz w:val="22"/>
                <w:szCs w:val="22"/>
              </w:rPr>
              <w:t xml:space="preserve">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 173) και τροποποιήθηκε με το ν. 3424/2005 (Α΄ 305),</w:t>
            </w:r>
          </w:p>
          <w:p w:rsidR="001D03EA" w:rsidRPr="004C2331" w:rsidRDefault="001D03EA" w:rsidP="006B0697">
            <w:pPr>
              <w:jc w:val="both"/>
              <w:rPr>
                <w:rFonts w:eastAsia="MgHelveticaUCPol"/>
                <w:b/>
                <w:bCs/>
                <w:sz w:val="22"/>
                <w:szCs w:val="22"/>
              </w:rPr>
            </w:pPr>
            <w:r w:rsidRPr="004C2331">
              <w:rPr>
                <w:rFonts w:eastAsia="MgHelveticaUCPol"/>
                <w:b/>
                <w:bCs/>
                <w:sz w:val="22"/>
                <w:szCs w:val="22"/>
              </w:rPr>
              <w:t xml:space="preserve">υπεξαίρεση,  εκβίαση,  πλαστογραφία,  ψευδορκία,  δωροδοκία,   δόλια χρεοκοπία </w:t>
            </w:r>
          </w:p>
          <w:p w:rsidR="001D03EA" w:rsidRPr="004C2331" w:rsidRDefault="001D03EA" w:rsidP="006B0697">
            <w:pPr>
              <w:jc w:val="both"/>
              <w:rPr>
                <w:rFonts w:eastAsia="MgHelveticaUCPol"/>
                <w:sz w:val="22"/>
                <w:szCs w:val="22"/>
              </w:rPr>
            </w:pPr>
            <w:r w:rsidRPr="004C2331">
              <w:rPr>
                <w:b/>
                <w:bCs/>
                <w:sz w:val="22"/>
                <w:szCs w:val="22"/>
              </w:rPr>
              <w:t>Παράβαση</w:t>
            </w:r>
            <w:r w:rsidRPr="004C2331">
              <w:rPr>
                <w:sz w:val="22"/>
                <w:szCs w:val="22"/>
              </w:rPr>
              <w:t xml:space="preserve"> των άρθρων α) 30 παρ. 1, 2, 3, 4, 7, 13, 14, 15, 18 και β) 35 παρ. 1 του Αγορανομικού Κώδικα</w:t>
            </w:r>
            <w:r w:rsidRPr="004C2331">
              <w:rPr>
                <w:rFonts w:eastAsia="MgHelveticaUCPol"/>
                <w:sz w:val="22"/>
                <w:szCs w:val="22"/>
              </w:rPr>
              <w:t xml:space="preserve"> σχετι-κό με την άσκηση της επαγγελματικής τους δραστηριότητας </w:t>
            </w:r>
          </w:p>
          <w:p w:rsidR="001D03EA" w:rsidRPr="004C2331" w:rsidRDefault="001D03EA" w:rsidP="006B0697">
            <w:pPr>
              <w:jc w:val="both"/>
              <w:rPr>
                <w:rFonts w:eastAsia="MgHelveticaUCPol"/>
                <w:sz w:val="22"/>
                <w:szCs w:val="22"/>
              </w:rPr>
            </w:pPr>
            <w:r w:rsidRPr="004C2331">
              <w:rPr>
                <w:sz w:val="22"/>
                <w:szCs w:val="22"/>
              </w:rPr>
              <w:t xml:space="preserve">Εφόσον, δεν είναι δυνατή η υποβολή αποσπασμάτων ποινικού μητρώου, από τα οποία να προκύπτει ότι δεν έχουν εκδοθεί τελεσίδικες καταδικαστικές αποφάσεις για τα ανωτέρω αδικήματα, οι υποψήφιοι οφείλουν να υποβάλλουν σχετική ένορκη βεβαίωση. </w:t>
            </w:r>
          </w:p>
          <w:p w:rsidR="001D03EA" w:rsidRPr="004C2331" w:rsidRDefault="001D03EA" w:rsidP="006B0697">
            <w:pPr>
              <w:jc w:val="both"/>
              <w:rPr>
                <w:b/>
                <w:sz w:val="22"/>
                <w:szCs w:val="22"/>
                <w:u w:val="single"/>
              </w:rPr>
            </w:pPr>
            <w:r w:rsidRPr="004C2331">
              <w:rPr>
                <w:b/>
                <w:sz w:val="22"/>
                <w:szCs w:val="22"/>
                <w:u w:val="single"/>
              </w:rPr>
              <w:t>Υπόχρεοι στην προσκόμιση ποινικού μητρώου  ή άλλο ισοδύναμο έγγραφο αρμόδιας διοικητικής ή δικαστικής αρχής είναι:</w:t>
            </w:r>
          </w:p>
          <w:p w:rsidR="001D03EA" w:rsidRPr="004C2331" w:rsidRDefault="001D03EA" w:rsidP="006B0697">
            <w:pPr>
              <w:jc w:val="both"/>
              <w:rPr>
                <w:bCs/>
                <w:sz w:val="22"/>
                <w:szCs w:val="22"/>
              </w:rPr>
            </w:pPr>
            <w:r w:rsidRPr="004C2331">
              <w:rPr>
                <w:bCs/>
                <w:sz w:val="22"/>
                <w:szCs w:val="22"/>
              </w:rPr>
              <w:t>φυσικά πρόσωπα</w:t>
            </w:r>
          </w:p>
          <w:p w:rsidR="001D03EA" w:rsidRPr="004C2331" w:rsidRDefault="001D03EA" w:rsidP="006B0697">
            <w:pPr>
              <w:pStyle w:val="Bulletn"/>
              <w:tabs>
                <w:tab w:val="clear" w:pos="360"/>
              </w:tabs>
              <w:overflowPunct/>
              <w:autoSpaceDE/>
              <w:autoSpaceDN/>
              <w:adjustRightInd/>
              <w:spacing w:before="0" w:line="240" w:lineRule="auto"/>
              <w:ind w:left="0" w:firstLine="0"/>
              <w:textAlignment w:val="auto"/>
              <w:rPr>
                <w:bCs/>
                <w:iCs w:val="0"/>
                <w:sz w:val="22"/>
                <w:szCs w:val="22"/>
              </w:rPr>
            </w:pPr>
            <w:r w:rsidRPr="004C2331">
              <w:rPr>
                <w:bCs/>
                <w:iCs w:val="0"/>
                <w:sz w:val="22"/>
                <w:szCs w:val="22"/>
              </w:rPr>
              <w:t>ομόρρυθμοι εταίροι και διαχειριστές Ο.Ε. και Ε.Ε.</w:t>
            </w:r>
          </w:p>
          <w:p w:rsidR="001D03EA" w:rsidRPr="004C2331" w:rsidRDefault="001D03EA" w:rsidP="006B0697">
            <w:pPr>
              <w:jc w:val="both"/>
              <w:rPr>
                <w:bCs/>
                <w:sz w:val="22"/>
                <w:szCs w:val="22"/>
              </w:rPr>
            </w:pPr>
            <w:r w:rsidRPr="004C2331">
              <w:rPr>
                <w:bCs/>
                <w:sz w:val="22"/>
                <w:szCs w:val="22"/>
              </w:rPr>
              <w:t>διαχειριστές Ε.Π.Ε.</w:t>
            </w:r>
          </w:p>
          <w:p w:rsidR="001D03EA" w:rsidRPr="004C2331" w:rsidRDefault="001D03EA" w:rsidP="006B0697">
            <w:pPr>
              <w:jc w:val="both"/>
              <w:rPr>
                <w:bCs/>
                <w:sz w:val="22"/>
                <w:szCs w:val="22"/>
              </w:rPr>
            </w:pPr>
            <w:r w:rsidRPr="004C2331">
              <w:rPr>
                <w:bCs/>
                <w:sz w:val="22"/>
                <w:szCs w:val="22"/>
              </w:rPr>
              <w:t>Πρόεδρος και  Δ/νων Σύμβουλος για Α.Ε.</w:t>
            </w:r>
          </w:p>
          <w:p w:rsidR="001D03EA" w:rsidRPr="004C2331" w:rsidRDefault="001D03EA" w:rsidP="006B0697">
            <w:pPr>
              <w:jc w:val="both"/>
              <w:rPr>
                <w:b/>
                <w:color w:val="000000"/>
                <w:sz w:val="22"/>
                <w:szCs w:val="22"/>
              </w:rPr>
            </w:pPr>
            <w:r w:rsidRPr="004C2331">
              <w:rPr>
                <w:bCs/>
                <w:sz w:val="22"/>
                <w:szCs w:val="22"/>
              </w:rPr>
              <w:t>Σε κάθε άλλη περίπτωση νομικού προσώπου, οι νόμιμοι εκπρόσωποί του.</w:t>
            </w:r>
          </w:p>
        </w:tc>
      </w:tr>
      <w:tr w:rsidR="006E0ADA" w:rsidRPr="004C2331" w:rsidTr="008414A6">
        <w:tc>
          <w:tcPr>
            <w:tcW w:w="509" w:type="dxa"/>
            <w:shd w:val="clear" w:color="auto" w:fill="auto"/>
          </w:tcPr>
          <w:p w:rsidR="006E0ADA" w:rsidRPr="004C2331" w:rsidRDefault="002E0138" w:rsidP="006B0697">
            <w:pPr>
              <w:jc w:val="both"/>
              <w:rPr>
                <w:b/>
                <w:color w:val="000000"/>
                <w:sz w:val="22"/>
                <w:szCs w:val="22"/>
              </w:rPr>
            </w:pPr>
            <w:r w:rsidRPr="004C2331">
              <w:rPr>
                <w:b/>
                <w:color w:val="000000"/>
                <w:sz w:val="22"/>
                <w:szCs w:val="22"/>
              </w:rPr>
              <w:t>7</w:t>
            </w:r>
            <w:r w:rsidR="006E0ADA" w:rsidRPr="004C2331">
              <w:rPr>
                <w:b/>
                <w:color w:val="000000"/>
                <w:sz w:val="22"/>
                <w:szCs w:val="22"/>
              </w:rPr>
              <w:t>.</w:t>
            </w:r>
          </w:p>
        </w:tc>
        <w:tc>
          <w:tcPr>
            <w:tcW w:w="10219" w:type="dxa"/>
            <w:shd w:val="clear" w:color="auto" w:fill="auto"/>
          </w:tcPr>
          <w:p w:rsidR="006E0ADA" w:rsidRPr="00CC493A" w:rsidRDefault="003359B6" w:rsidP="00CC493A">
            <w:pPr>
              <w:spacing w:before="120" w:after="120"/>
              <w:jc w:val="both"/>
              <w:rPr>
                <w:sz w:val="22"/>
                <w:szCs w:val="22"/>
              </w:rPr>
            </w:pPr>
            <w:r w:rsidRPr="004C2331">
              <w:rPr>
                <w:sz w:val="22"/>
                <w:szCs w:val="22"/>
              </w:rPr>
              <w:t>Πιστοποιητικό αρμόδιας δικαστικής ή διοικητικής αρχής έκδοσης του τελευταίου εξαμήνου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πτώχευσης ή έκδοση απόφασης αναγκαστικής εκκαθάρισης ή αναγκαστικής διαχείρισ</w:t>
            </w:r>
            <w:r w:rsidR="002E0138" w:rsidRPr="004C2331">
              <w:rPr>
                <w:sz w:val="22"/>
                <w:szCs w:val="22"/>
              </w:rPr>
              <w:t>ης ή πτωχευτικού συμβιβασμού ή από</w:t>
            </w:r>
            <w:r w:rsidRPr="004C2331">
              <w:rPr>
                <w:sz w:val="22"/>
                <w:szCs w:val="22"/>
              </w:rPr>
              <w:t xml:space="preserve"> άλλη ανάλογη διαδικασία.</w:t>
            </w:r>
          </w:p>
        </w:tc>
      </w:tr>
      <w:tr w:rsidR="001D03EA" w:rsidRPr="004C2331" w:rsidTr="008414A6">
        <w:tc>
          <w:tcPr>
            <w:tcW w:w="509" w:type="dxa"/>
            <w:shd w:val="clear" w:color="auto" w:fill="auto"/>
          </w:tcPr>
          <w:p w:rsidR="001D03EA" w:rsidRPr="004C2331" w:rsidRDefault="004B2DD5" w:rsidP="006B0697">
            <w:pPr>
              <w:jc w:val="both"/>
              <w:rPr>
                <w:b/>
                <w:color w:val="000000"/>
                <w:sz w:val="22"/>
                <w:szCs w:val="22"/>
              </w:rPr>
            </w:pPr>
            <w:r w:rsidRPr="004C2331">
              <w:rPr>
                <w:b/>
                <w:color w:val="000000"/>
                <w:sz w:val="22"/>
                <w:szCs w:val="22"/>
              </w:rPr>
              <w:t>8</w:t>
            </w:r>
            <w:r w:rsidR="001D03EA" w:rsidRPr="004C2331">
              <w:rPr>
                <w:b/>
                <w:color w:val="000000"/>
                <w:sz w:val="22"/>
                <w:szCs w:val="22"/>
              </w:rPr>
              <w:t>.</w:t>
            </w:r>
          </w:p>
        </w:tc>
        <w:tc>
          <w:tcPr>
            <w:tcW w:w="10219" w:type="dxa"/>
            <w:shd w:val="clear" w:color="auto" w:fill="auto"/>
          </w:tcPr>
          <w:p w:rsidR="001D03EA" w:rsidRPr="004C2331" w:rsidRDefault="001D03EA" w:rsidP="006B0697">
            <w:pPr>
              <w:jc w:val="both"/>
              <w:rPr>
                <w:b/>
                <w:sz w:val="22"/>
                <w:szCs w:val="22"/>
              </w:rPr>
            </w:pPr>
            <w:r w:rsidRPr="004C2331">
              <w:rPr>
                <w:b/>
                <w:sz w:val="22"/>
                <w:szCs w:val="22"/>
              </w:rPr>
              <w:t xml:space="preserve">ΥΠΕΥΘΥΝΕΣ ΔΗΛΩΣΕΙΣ </w:t>
            </w:r>
          </w:p>
        </w:tc>
      </w:tr>
      <w:tr w:rsidR="001D03EA" w:rsidRPr="004C2331">
        <w:tc>
          <w:tcPr>
            <w:tcW w:w="509" w:type="dxa"/>
          </w:tcPr>
          <w:p w:rsidR="001D03EA" w:rsidRPr="004C2331" w:rsidRDefault="004B2DD5" w:rsidP="006B0697">
            <w:pPr>
              <w:jc w:val="both"/>
              <w:rPr>
                <w:color w:val="000000"/>
                <w:sz w:val="22"/>
                <w:szCs w:val="22"/>
              </w:rPr>
            </w:pPr>
            <w:r w:rsidRPr="004C2331">
              <w:rPr>
                <w:color w:val="000000"/>
                <w:sz w:val="22"/>
                <w:szCs w:val="22"/>
              </w:rPr>
              <w:t>Α</w:t>
            </w:r>
            <w:r w:rsidR="001D03EA" w:rsidRPr="004C2331">
              <w:rPr>
                <w:color w:val="000000"/>
                <w:sz w:val="22"/>
                <w:szCs w:val="22"/>
              </w:rPr>
              <w:t>.</w:t>
            </w:r>
          </w:p>
        </w:tc>
        <w:tc>
          <w:tcPr>
            <w:tcW w:w="10219" w:type="dxa"/>
          </w:tcPr>
          <w:p w:rsidR="001D03EA" w:rsidRPr="004C2331" w:rsidRDefault="001D03EA" w:rsidP="006B0697">
            <w:pPr>
              <w:jc w:val="both"/>
              <w:rPr>
                <w:color w:val="000000"/>
                <w:sz w:val="22"/>
                <w:szCs w:val="22"/>
              </w:rPr>
            </w:pPr>
            <w:r w:rsidRPr="004C2331">
              <w:rPr>
                <w:b/>
                <w:sz w:val="22"/>
                <w:szCs w:val="22"/>
              </w:rPr>
              <w:t xml:space="preserve">Υπεύθυνη δήλωση </w:t>
            </w:r>
            <w:r w:rsidRPr="004C2331">
              <w:rPr>
                <w:color w:val="000000"/>
                <w:sz w:val="22"/>
                <w:szCs w:val="22"/>
              </w:rPr>
              <w:t xml:space="preserve">σύμφωνα με την παρ. 4 του άρθρου 8 του 1559/1986, με θεώρηση γνησίου υπογραφής, στην οποία να δηλώνεται </w:t>
            </w:r>
            <w:r w:rsidRPr="004C2331">
              <w:rPr>
                <w:sz w:val="22"/>
                <w:szCs w:val="22"/>
              </w:rPr>
              <w:t>:</w:t>
            </w:r>
          </w:p>
          <w:p w:rsidR="001D03EA" w:rsidRPr="004C2331" w:rsidRDefault="001D03EA" w:rsidP="006B0697">
            <w:pPr>
              <w:jc w:val="both"/>
              <w:rPr>
                <w:color w:val="000000"/>
                <w:sz w:val="22"/>
                <w:szCs w:val="22"/>
              </w:rPr>
            </w:pPr>
            <w:r w:rsidRPr="004C2331">
              <w:rPr>
                <w:color w:val="000000"/>
                <w:sz w:val="22"/>
                <w:szCs w:val="22"/>
              </w:rPr>
              <w:t>Οι τυχόν νομικοί περιορισμοί λειτουργίας της επιχείρησης</w:t>
            </w:r>
          </w:p>
          <w:p w:rsidR="001D03EA" w:rsidRPr="004C2331" w:rsidRDefault="001D03EA" w:rsidP="006B0697">
            <w:pPr>
              <w:jc w:val="both"/>
              <w:rPr>
                <w:color w:val="000000"/>
                <w:sz w:val="22"/>
                <w:szCs w:val="22"/>
              </w:rPr>
            </w:pPr>
            <w:r w:rsidRPr="004C2331">
              <w:rPr>
                <w:color w:val="000000"/>
                <w:sz w:val="22"/>
                <w:szCs w:val="22"/>
              </w:rPr>
              <w:t>Ότι ο υποψήφιος ανάδοχος δεν έχει διαπράξει κανένα σοβαρό επαγγελματικό παράπτωμα</w:t>
            </w:r>
          </w:p>
          <w:p w:rsidR="001D03EA" w:rsidRPr="004C2331" w:rsidRDefault="001D03EA" w:rsidP="006B0697">
            <w:pPr>
              <w:jc w:val="both"/>
              <w:rPr>
                <w:color w:val="000000"/>
                <w:sz w:val="22"/>
                <w:szCs w:val="22"/>
              </w:rPr>
            </w:pPr>
            <w:r w:rsidRPr="004C2331">
              <w:rPr>
                <w:color w:val="000000"/>
                <w:sz w:val="22"/>
                <w:szCs w:val="22"/>
              </w:rPr>
              <w:t>Ότι ο υποψήφιος ανάδοχος δεν έχει κηρυχθεί έκπτωτος από σύμβαση προμηθειών ή υπηρεσιών ή εκμισθώσεων του δημοσίου</w:t>
            </w:r>
          </w:p>
          <w:p w:rsidR="001D03EA" w:rsidRPr="004C2331" w:rsidRDefault="001D03EA" w:rsidP="006B0697">
            <w:pPr>
              <w:jc w:val="both"/>
              <w:rPr>
                <w:b/>
                <w:sz w:val="22"/>
                <w:szCs w:val="22"/>
              </w:rPr>
            </w:pPr>
            <w:r w:rsidRPr="004C2331">
              <w:rPr>
                <w:color w:val="000000"/>
                <w:sz w:val="22"/>
                <w:szCs w:val="22"/>
              </w:rPr>
              <w:t>Ότι ο υποψήφιος ανάδοχος δεν έχει τιμωρηθεί με αποκλεισμό από τους διαγωνισμούς προμηθειών ή υπηρεσιών ή εκμισθώσεων του δημόσιου τομέα.</w:t>
            </w:r>
          </w:p>
        </w:tc>
      </w:tr>
      <w:tr w:rsidR="001D03EA" w:rsidRPr="004C2331">
        <w:tc>
          <w:tcPr>
            <w:tcW w:w="509" w:type="dxa"/>
          </w:tcPr>
          <w:p w:rsidR="001D03EA" w:rsidRPr="004C2331" w:rsidRDefault="004B2DD5" w:rsidP="006B0697">
            <w:pPr>
              <w:jc w:val="both"/>
              <w:rPr>
                <w:color w:val="000000"/>
                <w:sz w:val="22"/>
                <w:szCs w:val="22"/>
              </w:rPr>
            </w:pPr>
            <w:r w:rsidRPr="004C2331">
              <w:rPr>
                <w:color w:val="000000"/>
                <w:sz w:val="22"/>
                <w:szCs w:val="22"/>
              </w:rPr>
              <w:t>Β</w:t>
            </w:r>
            <w:r w:rsidR="001D03EA" w:rsidRPr="004C2331">
              <w:rPr>
                <w:color w:val="000000"/>
                <w:sz w:val="22"/>
                <w:szCs w:val="22"/>
              </w:rPr>
              <w:t>.</w:t>
            </w:r>
          </w:p>
        </w:tc>
        <w:tc>
          <w:tcPr>
            <w:tcW w:w="10219" w:type="dxa"/>
          </w:tcPr>
          <w:p w:rsidR="001D03EA" w:rsidRPr="004C2331" w:rsidRDefault="001D03EA" w:rsidP="006B0697">
            <w:pPr>
              <w:jc w:val="both"/>
              <w:rPr>
                <w:color w:val="000000"/>
                <w:sz w:val="22"/>
                <w:szCs w:val="22"/>
              </w:rPr>
            </w:pPr>
            <w:r w:rsidRPr="004C2331">
              <w:rPr>
                <w:b/>
                <w:color w:val="000000"/>
                <w:sz w:val="22"/>
                <w:szCs w:val="22"/>
              </w:rPr>
              <w:t>Υπεύθυνη</w:t>
            </w:r>
            <w:r w:rsidRPr="004C2331">
              <w:rPr>
                <w:color w:val="000000"/>
                <w:sz w:val="22"/>
                <w:szCs w:val="22"/>
              </w:rPr>
              <w:t xml:space="preserve"> </w:t>
            </w:r>
            <w:r w:rsidRPr="004C2331">
              <w:rPr>
                <w:b/>
                <w:sz w:val="22"/>
                <w:szCs w:val="22"/>
              </w:rPr>
              <w:t>δήλωση</w:t>
            </w:r>
            <w:r w:rsidRPr="004C2331">
              <w:rPr>
                <w:sz w:val="22"/>
                <w:szCs w:val="22"/>
              </w:rPr>
              <w:t xml:space="preserve"> </w:t>
            </w:r>
            <w:r w:rsidRPr="004C2331">
              <w:rPr>
                <w:color w:val="000000"/>
                <w:sz w:val="22"/>
                <w:szCs w:val="22"/>
              </w:rPr>
              <w:t>της παρ. 4 του άρθρου 8 του ν. 1599/1986 (Α΄ 75), όπως εκάστοτε</w:t>
            </w:r>
            <w:r w:rsidRPr="004C2331">
              <w:rPr>
                <w:sz w:val="22"/>
                <w:szCs w:val="22"/>
              </w:rPr>
              <w:t xml:space="preserve"> </w:t>
            </w:r>
            <w:r w:rsidRPr="004C2331">
              <w:rPr>
                <w:color w:val="000000"/>
                <w:sz w:val="22"/>
                <w:szCs w:val="22"/>
              </w:rPr>
              <w:t>ισχύει με θεώρηση γνησίου υπογραφής, όπου να δηλώνεται ότι:</w:t>
            </w:r>
          </w:p>
          <w:p w:rsidR="001D03EA" w:rsidRPr="004C2331" w:rsidRDefault="001D03EA" w:rsidP="006B0697">
            <w:pPr>
              <w:jc w:val="both"/>
              <w:rPr>
                <w:color w:val="000000"/>
                <w:sz w:val="22"/>
                <w:szCs w:val="22"/>
              </w:rPr>
            </w:pPr>
            <w:r w:rsidRPr="004C2331">
              <w:rPr>
                <w:color w:val="000000"/>
                <w:sz w:val="22"/>
                <w:szCs w:val="22"/>
              </w:rPr>
              <w:t>Αποδέχεται</w:t>
            </w:r>
            <w:r w:rsidR="002E0138" w:rsidRPr="004C2331">
              <w:rPr>
                <w:color w:val="000000"/>
                <w:sz w:val="22"/>
                <w:szCs w:val="22"/>
              </w:rPr>
              <w:t xml:space="preserve"> πλήρως και </w:t>
            </w:r>
            <w:r w:rsidRPr="004C2331">
              <w:rPr>
                <w:color w:val="000000"/>
                <w:sz w:val="22"/>
                <w:szCs w:val="22"/>
              </w:rPr>
              <w:t xml:space="preserve"> ανεπιφύλακτα τους όρους της παρούσας διακήρυξης και όλων των άρθρων του Π.Δ 715/1979</w:t>
            </w:r>
          </w:p>
          <w:p w:rsidR="001D03EA" w:rsidRPr="004C2331" w:rsidRDefault="001D03EA" w:rsidP="006B0697">
            <w:pPr>
              <w:jc w:val="both"/>
              <w:rPr>
                <w:color w:val="000000"/>
                <w:sz w:val="22"/>
                <w:szCs w:val="22"/>
              </w:rPr>
            </w:pPr>
            <w:r w:rsidRPr="004C2331">
              <w:rPr>
                <w:color w:val="000000"/>
                <w:sz w:val="22"/>
                <w:szCs w:val="22"/>
              </w:rPr>
              <w:t>Η προσφορά συντάχθηκε σύμφωνα με τους όρους της παρούσας διακήρυξης, των οποίων οι προσφέροντες έλαβαν πλήρη και ανεπιφύλακτη γνώση.</w:t>
            </w:r>
          </w:p>
          <w:p w:rsidR="001D03EA" w:rsidRPr="004C2331" w:rsidRDefault="001D03EA" w:rsidP="006B0697">
            <w:pPr>
              <w:jc w:val="both"/>
              <w:rPr>
                <w:color w:val="000000"/>
                <w:sz w:val="22"/>
                <w:szCs w:val="22"/>
              </w:rPr>
            </w:pPr>
            <w:r w:rsidRPr="004C2331">
              <w:rPr>
                <w:color w:val="000000"/>
                <w:sz w:val="22"/>
                <w:szCs w:val="22"/>
              </w:rPr>
              <w:t>Η υποβαλλόμενη προσφορά καλύπτει το σύνολο της προκηρυσσόμενης μίσθωσης.</w:t>
            </w:r>
          </w:p>
          <w:p w:rsidR="002E0138" w:rsidRPr="004C2331" w:rsidRDefault="002E0138" w:rsidP="006B0697">
            <w:pPr>
              <w:jc w:val="both"/>
              <w:rPr>
                <w:color w:val="000000"/>
                <w:sz w:val="22"/>
                <w:szCs w:val="22"/>
              </w:rPr>
            </w:pPr>
            <w:r w:rsidRPr="004C2331">
              <w:rPr>
                <w:color w:val="000000"/>
                <w:sz w:val="22"/>
                <w:szCs w:val="22"/>
              </w:rPr>
              <w:t xml:space="preserve">Δεν δικαιούται σε  μείωση του μισθώματος από της κατακυρώσεως της μισθώσεως και εφεξής. </w:t>
            </w:r>
          </w:p>
          <w:p w:rsidR="001D03EA" w:rsidRPr="004C2331" w:rsidRDefault="001D03EA" w:rsidP="006B0697">
            <w:pPr>
              <w:jc w:val="both"/>
              <w:rPr>
                <w:color w:val="000000"/>
                <w:sz w:val="22"/>
                <w:szCs w:val="22"/>
              </w:rPr>
            </w:pPr>
            <w:r w:rsidRPr="004C2331">
              <w:rPr>
                <w:color w:val="000000"/>
                <w:sz w:val="22"/>
                <w:szCs w:val="22"/>
              </w:rPr>
              <w:t xml:space="preserve">Τα στοιχεία που αναφέρονται στην προσφορά είναι αληθή και ακριβή </w:t>
            </w:r>
          </w:p>
          <w:p w:rsidR="001D03EA" w:rsidRPr="004C2331" w:rsidRDefault="001D03EA" w:rsidP="006B0697">
            <w:pPr>
              <w:jc w:val="both"/>
              <w:rPr>
                <w:color w:val="000000"/>
                <w:sz w:val="22"/>
                <w:szCs w:val="22"/>
              </w:rPr>
            </w:pPr>
            <w:r w:rsidRPr="004C2331">
              <w:rPr>
                <w:color w:val="000000"/>
                <w:sz w:val="22"/>
                <w:szCs w:val="22"/>
              </w:rPr>
              <w:t>Παραιτείται από κάθε δικαίωμα αποζημίωσής του σχετικά με οποιαδήποτε απόφαση του Νοσοκομείου για αναβολή ή ακύρωση – ματαίωση του διαγωνισμού.</w:t>
            </w:r>
          </w:p>
          <w:p w:rsidR="001D03EA" w:rsidRPr="004C2331" w:rsidRDefault="001D03EA" w:rsidP="006B0697">
            <w:pPr>
              <w:jc w:val="both"/>
              <w:rPr>
                <w:color w:val="000000"/>
                <w:sz w:val="22"/>
                <w:szCs w:val="22"/>
              </w:rPr>
            </w:pPr>
            <w:r w:rsidRPr="004C2331">
              <w:rPr>
                <w:color w:val="000000"/>
                <w:sz w:val="22"/>
                <w:szCs w:val="22"/>
              </w:rPr>
              <w:t>Συμμετέχει σε μια μόνο προσφορά στο πλαίσιο του παρόντος διαγωνισμού</w:t>
            </w:r>
          </w:p>
          <w:p w:rsidR="002E0138" w:rsidRPr="004C2331" w:rsidRDefault="002E0138" w:rsidP="006B0697">
            <w:pPr>
              <w:jc w:val="both"/>
              <w:rPr>
                <w:color w:val="000000"/>
                <w:sz w:val="22"/>
                <w:szCs w:val="22"/>
              </w:rPr>
            </w:pPr>
          </w:p>
        </w:tc>
      </w:tr>
    </w:tbl>
    <w:p w:rsidR="001D03EA" w:rsidRPr="004C2331" w:rsidRDefault="001D03EA" w:rsidP="006B0697">
      <w:pPr>
        <w:jc w:val="both"/>
        <w:rPr>
          <w:b/>
          <w:color w:val="000000"/>
          <w:sz w:val="22"/>
          <w:szCs w:val="22"/>
        </w:rPr>
      </w:pPr>
    </w:p>
    <w:p w:rsidR="001D03EA" w:rsidRPr="004C2331" w:rsidRDefault="001D03EA" w:rsidP="006B0697">
      <w:pPr>
        <w:jc w:val="both"/>
        <w:rPr>
          <w:sz w:val="22"/>
          <w:szCs w:val="22"/>
        </w:rPr>
      </w:pPr>
      <w:r w:rsidRPr="004C2331">
        <w:rPr>
          <w:b/>
          <w:color w:val="000000"/>
          <w:sz w:val="22"/>
          <w:szCs w:val="22"/>
        </w:rPr>
        <w:t>Β.   Αλλοδαποί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0219"/>
      </w:tblGrid>
      <w:tr w:rsidR="001D03EA" w:rsidRPr="004C2331">
        <w:tc>
          <w:tcPr>
            <w:tcW w:w="509" w:type="dxa"/>
            <w:shd w:val="clear" w:color="auto" w:fill="B3B3B3"/>
          </w:tcPr>
          <w:p w:rsidR="001D03EA" w:rsidRPr="004C2331" w:rsidRDefault="001D03EA" w:rsidP="006B0697">
            <w:pPr>
              <w:jc w:val="both"/>
              <w:rPr>
                <w:color w:val="000000"/>
                <w:sz w:val="22"/>
                <w:szCs w:val="22"/>
              </w:rPr>
            </w:pPr>
            <w:r w:rsidRPr="004C2331">
              <w:rPr>
                <w:color w:val="000000"/>
                <w:sz w:val="22"/>
                <w:szCs w:val="22"/>
              </w:rPr>
              <w:t>α.α</w:t>
            </w:r>
          </w:p>
        </w:tc>
        <w:tc>
          <w:tcPr>
            <w:tcW w:w="10219" w:type="dxa"/>
            <w:shd w:val="clear" w:color="auto" w:fill="B3B3B3"/>
          </w:tcPr>
          <w:p w:rsidR="001D03EA" w:rsidRPr="004C2331" w:rsidRDefault="001D03EA" w:rsidP="006B0697">
            <w:pPr>
              <w:jc w:val="both"/>
              <w:rPr>
                <w:color w:val="000000"/>
                <w:sz w:val="22"/>
                <w:szCs w:val="22"/>
              </w:rPr>
            </w:pPr>
            <w:r w:rsidRPr="004C2331">
              <w:rPr>
                <w:color w:val="000000"/>
                <w:sz w:val="22"/>
                <w:szCs w:val="22"/>
              </w:rPr>
              <w:t>ΠΕΡΙΓΡΑΦΗ ΔΙΚΑΙΟΛΟΓΗΤΙΚΟΥ</w:t>
            </w:r>
          </w:p>
        </w:tc>
      </w:tr>
      <w:tr w:rsidR="001D03EA" w:rsidRPr="004C2331">
        <w:tc>
          <w:tcPr>
            <w:tcW w:w="509" w:type="dxa"/>
          </w:tcPr>
          <w:p w:rsidR="001D03EA" w:rsidRPr="004C2331" w:rsidRDefault="001D03EA" w:rsidP="006B0697">
            <w:pPr>
              <w:jc w:val="both"/>
              <w:rPr>
                <w:b/>
                <w:bCs/>
                <w:color w:val="000000"/>
                <w:sz w:val="22"/>
                <w:szCs w:val="22"/>
              </w:rPr>
            </w:pPr>
            <w:r w:rsidRPr="004C2331">
              <w:rPr>
                <w:b/>
                <w:bCs/>
                <w:color w:val="000000"/>
                <w:sz w:val="22"/>
                <w:szCs w:val="22"/>
              </w:rPr>
              <w:t>1.</w:t>
            </w:r>
          </w:p>
        </w:tc>
        <w:tc>
          <w:tcPr>
            <w:tcW w:w="10219" w:type="dxa"/>
          </w:tcPr>
          <w:p w:rsidR="001D03EA" w:rsidRPr="004C2331" w:rsidRDefault="001D03EA" w:rsidP="00CC493A">
            <w:pPr>
              <w:jc w:val="both"/>
              <w:rPr>
                <w:color w:val="000000"/>
                <w:sz w:val="22"/>
                <w:szCs w:val="22"/>
              </w:rPr>
            </w:pPr>
            <w:r w:rsidRPr="004C2331">
              <w:rPr>
                <w:b/>
                <w:sz w:val="22"/>
                <w:szCs w:val="22"/>
              </w:rPr>
              <w:t>Εγγυητική Επιστολή Συμμετοχής</w:t>
            </w:r>
            <w:r w:rsidRPr="004C2331">
              <w:rPr>
                <w:sz w:val="22"/>
                <w:szCs w:val="22"/>
              </w:rPr>
              <w:t xml:space="preserve"> στο διαγωνισμό για ποσό που αντιστοιχε</w:t>
            </w:r>
            <w:r w:rsidR="008416E9">
              <w:rPr>
                <w:sz w:val="22"/>
                <w:szCs w:val="22"/>
              </w:rPr>
              <w:t>ί στο κατώτερο προτεινόμενο ελά</w:t>
            </w:r>
            <w:r w:rsidRPr="004C2331">
              <w:rPr>
                <w:sz w:val="22"/>
                <w:szCs w:val="22"/>
              </w:rPr>
              <w:t xml:space="preserve">χιστο μηνιαίο μίσθωμα, ήτοι </w:t>
            </w:r>
            <w:r w:rsidR="00CC493A" w:rsidRPr="00CC493A">
              <w:rPr>
                <w:b/>
                <w:sz w:val="22"/>
                <w:szCs w:val="22"/>
              </w:rPr>
              <w:t>9</w:t>
            </w:r>
            <w:r w:rsidR="00477516" w:rsidRPr="004C2331">
              <w:rPr>
                <w:b/>
                <w:sz w:val="22"/>
                <w:szCs w:val="22"/>
              </w:rPr>
              <w:t>.0</w:t>
            </w:r>
            <w:r w:rsidR="00CC493A">
              <w:rPr>
                <w:b/>
                <w:sz w:val="22"/>
                <w:szCs w:val="22"/>
              </w:rPr>
              <w:t>2</w:t>
            </w:r>
            <w:r w:rsidR="00477516" w:rsidRPr="004C2331">
              <w:rPr>
                <w:b/>
                <w:sz w:val="22"/>
                <w:szCs w:val="22"/>
              </w:rPr>
              <w:t>7,00€</w:t>
            </w:r>
            <w:r w:rsidR="00B73A42" w:rsidRPr="004C2331">
              <w:rPr>
                <w:sz w:val="22"/>
                <w:szCs w:val="22"/>
              </w:rPr>
              <w:t xml:space="preserve"> </w:t>
            </w:r>
            <w:r w:rsidRPr="004C2331">
              <w:rPr>
                <w:sz w:val="22"/>
                <w:szCs w:val="22"/>
              </w:rPr>
              <w:t>(άρθρο 41, παρ.3 του ΠΔ715/79)</w:t>
            </w:r>
          </w:p>
        </w:tc>
      </w:tr>
      <w:tr w:rsidR="001D03EA" w:rsidRPr="004C2331">
        <w:tc>
          <w:tcPr>
            <w:tcW w:w="509" w:type="dxa"/>
          </w:tcPr>
          <w:p w:rsidR="001D03EA" w:rsidRPr="004C2331" w:rsidRDefault="001D03EA" w:rsidP="006B0697">
            <w:pPr>
              <w:jc w:val="both"/>
              <w:rPr>
                <w:b/>
                <w:bCs/>
                <w:color w:val="000000"/>
                <w:sz w:val="22"/>
                <w:szCs w:val="22"/>
              </w:rPr>
            </w:pPr>
            <w:r w:rsidRPr="004C2331">
              <w:rPr>
                <w:b/>
                <w:bCs/>
                <w:color w:val="000000"/>
                <w:sz w:val="22"/>
                <w:szCs w:val="22"/>
              </w:rPr>
              <w:t>2.</w:t>
            </w:r>
          </w:p>
        </w:tc>
        <w:tc>
          <w:tcPr>
            <w:tcW w:w="10219" w:type="dxa"/>
          </w:tcPr>
          <w:p w:rsidR="001D03EA" w:rsidRPr="004C2331" w:rsidRDefault="001D03EA" w:rsidP="006B0697">
            <w:pPr>
              <w:jc w:val="both"/>
              <w:rPr>
                <w:color w:val="000000"/>
                <w:sz w:val="22"/>
                <w:szCs w:val="22"/>
              </w:rPr>
            </w:pPr>
            <w:r w:rsidRPr="004C2331">
              <w:rPr>
                <w:b/>
                <w:sz w:val="22"/>
                <w:szCs w:val="22"/>
              </w:rPr>
              <w:t>Παραστατικά εκπροσώπησης</w:t>
            </w:r>
            <w:r w:rsidRPr="004C2331">
              <w:rPr>
                <w:sz w:val="22"/>
                <w:szCs w:val="22"/>
              </w:rPr>
              <w:t>, εάν η συμμετοχή γίνεται δια αντιπροσώπων. .</w:t>
            </w:r>
          </w:p>
        </w:tc>
      </w:tr>
      <w:tr w:rsidR="001D03EA" w:rsidRPr="003766EE">
        <w:tc>
          <w:tcPr>
            <w:tcW w:w="509" w:type="dxa"/>
            <w:tcBorders>
              <w:bottom w:val="single" w:sz="4" w:space="0" w:color="auto"/>
            </w:tcBorders>
          </w:tcPr>
          <w:p w:rsidR="001D03EA" w:rsidRPr="004D6ECE" w:rsidRDefault="001D03EA" w:rsidP="006B0697">
            <w:pPr>
              <w:jc w:val="both"/>
              <w:rPr>
                <w:b/>
                <w:bCs/>
                <w:sz w:val="22"/>
                <w:szCs w:val="22"/>
              </w:rPr>
            </w:pPr>
            <w:r w:rsidRPr="004D6ECE">
              <w:rPr>
                <w:b/>
                <w:bCs/>
                <w:sz w:val="22"/>
                <w:szCs w:val="22"/>
              </w:rPr>
              <w:t>3.</w:t>
            </w:r>
          </w:p>
        </w:tc>
        <w:tc>
          <w:tcPr>
            <w:tcW w:w="10219" w:type="dxa"/>
            <w:tcBorders>
              <w:bottom w:val="single" w:sz="4" w:space="0" w:color="auto"/>
            </w:tcBorders>
          </w:tcPr>
          <w:p w:rsidR="001D03EA" w:rsidRPr="004D6ECE" w:rsidRDefault="001D03EA" w:rsidP="004D6ECE">
            <w:pPr>
              <w:jc w:val="both"/>
              <w:rPr>
                <w:sz w:val="22"/>
                <w:szCs w:val="22"/>
                <w:lang w:val="de-DE"/>
              </w:rPr>
            </w:pPr>
            <w:r w:rsidRPr="004D6ECE">
              <w:rPr>
                <w:b/>
                <w:sz w:val="22"/>
                <w:szCs w:val="22"/>
              </w:rPr>
              <w:t>Απόδειξη</w:t>
            </w:r>
            <w:r w:rsidR="00496867" w:rsidRPr="004D6ECE">
              <w:rPr>
                <w:b/>
                <w:sz w:val="22"/>
                <w:szCs w:val="22"/>
              </w:rPr>
              <w:t xml:space="preserve"> αγοράς της διακήρυξης </w:t>
            </w:r>
            <w:r w:rsidRPr="004D6ECE">
              <w:rPr>
                <w:sz w:val="22"/>
                <w:szCs w:val="22"/>
              </w:rPr>
              <w:t xml:space="preserve">(αντίγραφο) του ποσού των </w:t>
            </w:r>
            <w:r w:rsidR="00477516" w:rsidRPr="004D6ECE">
              <w:rPr>
                <w:sz w:val="22"/>
                <w:szCs w:val="22"/>
              </w:rPr>
              <w:t>1</w:t>
            </w:r>
            <w:r w:rsidR="004D6ECE" w:rsidRPr="004D6ECE">
              <w:rPr>
                <w:sz w:val="22"/>
                <w:szCs w:val="22"/>
              </w:rPr>
              <w:t>0</w:t>
            </w:r>
            <w:r w:rsidRPr="004D6ECE">
              <w:rPr>
                <w:sz w:val="22"/>
                <w:szCs w:val="22"/>
              </w:rPr>
              <w:t xml:space="preserve">,00€ </w:t>
            </w:r>
            <w:r w:rsidR="00215FAA" w:rsidRPr="004D6ECE">
              <w:rPr>
                <w:bCs/>
                <w:snapToGrid w:val="0"/>
                <w:sz w:val="22"/>
                <w:szCs w:val="22"/>
              </w:rPr>
              <w:t xml:space="preserve">  από το Τμήμα </w:t>
            </w:r>
            <w:r w:rsidR="00477516" w:rsidRPr="004D6ECE">
              <w:rPr>
                <w:bCs/>
                <w:snapToGrid w:val="0"/>
                <w:sz w:val="22"/>
                <w:szCs w:val="22"/>
              </w:rPr>
              <w:t>Προμηθειών</w:t>
            </w:r>
            <w:r w:rsidR="00215FAA" w:rsidRPr="004D6ECE">
              <w:rPr>
                <w:bCs/>
                <w:snapToGrid w:val="0"/>
                <w:sz w:val="22"/>
                <w:szCs w:val="22"/>
              </w:rPr>
              <w:t xml:space="preserve"> του Γενικού Νοσοκομείου </w:t>
            </w:r>
            <w:r w:rsidR="00477516" w:rsidRPr="004D6ECE">
              <w:rPr>
                <w:bCs/>
                <w:snapToGrid w:val="0"/>
                <w:sz w:val="22"/>
                <w:szCs w:val="22"/>
              </w:rPr>
              <w:t>Πρέβεζας</w:t>
            </w:r>
            <w:r w:rsidR="00215FAA" w:rsidRPr="004D6ECE">
              <w:rPr>
                <w:bCs/>
                <w:snapToGrid w:val="0"/>
                <w:sz w:val="22"/>
                <w:szCs w:val="22"/>
              </w:rPr>
              <w:t>.</w:t>
            </w:r>
            <w:r w:rsidR="00215FAA" w:rsidRPr="004D6ECE">
              <w:rPr>
                <w:sz w:val="22"/>
                <w:szCs w:val="22"/>
              </w:rPr>
              <w:t xml:space="preserve"> </w:t>
            </w:r>
            <w:r w:rsidR="00215FAA" w:rsidRPr="004D6ECE">
              <w:rPr>
                <w:sz w:val="22"/>
                <w:szCs w:val="22"/>
                <w:lang w:val="de-DE"/>
              </w:rPr>
              <w:t xml:space="preserve">  </w:t>
            </w:r>
            <w:r w:rsidRPr="004D6ECE">
              <w:rPr>
                <w:sz w:val="22"/>
                <w:szCs w:val="22"/>
                <w:lang w:val="de-DE"/>
              </w:rPr>
              <w:t xml:space="preserve">  </w:t>
            </w:r>
          </w:p>
        </w:tc>
      </w:tr>
      <w:tr w:rsidR="001D03EA" w:rsidRPr="004C2331">
        <w:tc>
          <w:tcPr>
            <w:tcW w:w="509" w:type="dxa"/>
            <w:tcBorders>
              <w:bottom w:val="single" w:sz="4" w:space="0" w:color="auto"/>
            </w:tcBorders>
          </w:tcPr>
          <w:p w:rsidR="001D03EA" w:rsidRPr="004C2331" w:rsidRDefault="001D03EA" w:rsidP="006B0697">
            <w:pPr>
              <w:jc w:val="both"/>
              <w:rPr>
                <w:b/>
                <w:bCs/>
                <w:color w:val="000000"/>
                <w:sz w:val="22"/>
                <w:szCs w:val="22"/>
              </w:rPr>
            </w:pPr>
            <w:r w:rsidRPr="004C2331">
              <w:rPr>
                <w:b/>
                <w:bCs/>
                <w:color w:val="000000"/>
                <w:sz w:val="22"/>
                <w:szCs w:val="22"/>
              </w:rPr>
              <w:t>4.</w:t>
            </w:r>
          </w:p>
        </w:tc>
        <w:tc>
          <w:tcPr>
            <w:tcW w:w="10219" w:type="dxa"/>
            <w:tcBorders>
              <w:bottom w:val="single" w:sz="4" w:space="0" w:color="auto"/>
            </w:tcBorders>
          </w:tcPr>
          <w:p w:rsidR="001D03EA" w:rsidRPr="004C2331" w:rsidRDefault="001D03EA" w:rsidP="006B0697">
            <w:pPr>
              <w:jc w:val="both"/>
              <w:rPr>
                <w:color w:val="000000"/>
                <w:sz w:val="22"/>
                <w:szCs w:val="22"/>
              </w:rPr>
            </w:pPr>
            <w:r w:rsidRPr="004C2331">
              <w:rPr>
                <w:b/>
                <w:color w:val="000000"/>
                <w:sz w:val="22"/>
                <w:szCs w:val="22"/>
              </w:rPr>
              <w:t>Πιστοποιητικό</w:t>
            </w:r>
            <w:r w:rsidRPr="004C2331">
              <w:rPr>
                <w:b/>
                <w:bCs/>
                <w:color w:val="000000"/>
                <w:sz w:val="22"/>
                <w:szCs w:val="22"/>
              </w:rPr>
              <w:t xml:space="preserve"> </w:t>
            </w:r>
            <w:r w:rsidRPr="004C2331">
              <w:rPr>
                <w:color w:val="000000"/>
                <w:sz w:val="22"/>
                <w:szCs w:val="22"/>
              </w:rPr>
              <w:t xml:space="preserve">ασφαλιστικής ενημερότητας ως προς τις υποχρεώσεις τους, που αφορούν εισφορές κοινωνικής ασφάλισης (κύριας και επικουρικής) </w:t>
            </w:r>
          </w:p>
          <w:p w:rsidR="001D03EA" w:rsidRPr="004C2331" w:rsidRDefault="001D03EA" w:rsidP="006B0697">
            <w:pPr>
              <w:jc w:val="both"/>
              <w:rPr>
                <w:b/>
                <w:sz w:val="22"/>
                <w:szCs w:val="22"/>
              </w:rPr>
            </w:pPr>
            <w:r w:rsidRPr="004C2331">
              <w:rPr>
                <w:sz w:val="22"/>
                <w:szCs w:val="22"/>
              </w:rPr>
              <w:t xml:space="preserve">Ο μισθωτής οφείλει να χρησιμοποιεί προσωπικό ασφαλισμένο στο Ι.Κ.Α  και </w:t>
            </w:r>
            <w:r w:rsidR="00477516" w:rsidRPr="004C2331">
              <w:rPr>
                <w:sz w:val="22"/>
                <w:szCs w:val="22"/>
              </w:rPr>
              <w:t>ότι προβλέπει η Εργατική Νομοθε</w:t>
            </w:r>
            <w:r w:rsidRPr="004C2331">
              <w:rPr>
                <w:sz w:val="22"/>
                <w:szCs w:val="22"/>
              </w:rPr>
              <w:t>σία. Ο μισθωτής (εργοδότης για τους σε αυτόν εργαζομένους) βαρύνεται με όλες τις εισφορές του Ι.Κ.Α. και των λοιπών Ταμείων κύριας και επικουρικής ασφάλισης, καθώς και με τα δώρα των Χριστουγέννων, Πάσχα, άδειας προσωπικού κλπ. και για κάθε υποχρέωσή του προς αυτούς ως εργοδότης, αυτοί δε, δεν συνδέονται με καμία σχέση με το Νοσοκομείο.</w:t>
            </w:r>
          </w:p>
        </w:tc>
      </w:tr>
      <w:tr w:rsidR="001D03EA" w:rsidRPr="004C2331">
        <w:tc>
          <w:tcPr>
            <w:tcW w:w="509" w:type="dxa"/>
            <w:tcBorders>
              <w:bottom w:val="single" w:sz="4" w:space="0" w:color="auto"/>
            </w:tcBorders>
          </w:tcPr>
          <w:p w:rsidR="001D03EA" w:rsidRPr="004C2331" w:rsidRDefault="001D03EA" w:rsidP="006B0697">
            <w:pPr>
              <w:jc w:val="both"/>
              <w:rPr>
                <w:b/>
                <w:bCs/>
                <w:color w:val="000000"/>
                <w:sz w:val="22"/>
                <w:szCs w:val="22"/>
              </w:rPr>
            </w:pPr>
            <w:r w:rsidRPr="004C2331">
              <w:rPr>
                <w:b/>
                <w:bCs/>
                <w:color w:val="000000"/>
                <w:sz w:val="22"/>
                <w:szCs w:val="22"/>
              </w:rPr>
              <w:t>5.</w:t>
            </w:r>
          </w:p>
        </w:tc>
        <w:tc>
          <w:tcPr>
            <w:tcW w:w="10219" w:type="dxa"/>
            <w:tcBorders>
              <w:bottom w:val="single" w:sz="4" w:space="0" w:color="auto"/>
            </w:tcBorders>
          </w:tcPr>
          <w:p w:rsidR="001D03EA" w:rsidRPr="004C2331" w:rsidRDefault="001D03EA" w:rsidP="006B0697">
            <w:pPr>
              <w:jc w:val="both"/>
              <w:rPr>
                <w:b/>
                <w:bCs/>
                <w:color w:val="000000"/>
                <w:sz w:val="22"/>
                <w:szCs w:val="22"/>
              </w:rPr>
            </w:pPr>
            <w:r w:rsidRPr="004C2331">
              <w:rPr>
                <w:b/>
                <w:color w:val="000000"/>
                <w:sz w:val="22"/>
                <w:szCs w:val="22"/>
              </w:rPr>
              <w:t>Πιστοποιητικό</w:t>
            </w:r>
            <w:r w:rsidRPr="004C2331">
              <w:rPr>
                <w:color w:val="000000"/>
                <w:sz w:val="22"/>
                <w:szCs w:val="22"/>
              </w:rPr>
              <w:t xml:space="preserve"> φορολογικής ενημερότητας ως προς τις φορολογικές υποχρεώσεις</w:t>
            </w:r>
          </w:p>
        </w:tc>
      </w:tr>
      <w:tr w:rsidR="001D03EA" w:rsidRPr="004C2331" w:rsidTr="008414A6">
        <w:tc>
          <w:tcPr>
            <w:tcW w:w="509" w:type="dxa"/>
            <w:tcBorders>
              <w:bottom w:val="single" w:sz="4" w:space="0" w:color="auto"/>
            </w:tcBorders>
          </w:tcPr>
          <w:p w:rsidR="001D03EA" w:rsidRPr="004C2331" w:rsidRDefault="002E0138" w:rsidP="006B0697">
            <w:pPr>
              <w:jc w:val="both"/>
              <w:rPr>
                <w:b/>
                <w:bCs/>
                <w:color w:val="000000"/>
                <w:sz w:val="22"/>
                <w:szCs w:val="22"/>
              </w:rPr>
            </w:pPr>
            <w:r w:rsidRPr="004C2331">
              <w:rPr>
                <w:b/>
                <w:bCs/>
                <w:color w:val="000000"/>
                <w:sz w:val="22"/>
                <w:szCs w:val="22"/>
              </w:rPr>
              <w:t>6</w:t>
            </w:r>
            <w:r w:rsidR="001D03EA" w:rsidRPr="004C2331">
              <w:rPr>
                <w:b/>
                <w:bCs/>
                <w:color w:val="000000"/>
                <w:sz w:val="22"/>
                <w:szCs w:val="22"/>
              </w:rPr>
              <w:t>.</w:t>
            </w:r>
          </w:p>
        </w:tc>
        <w:tc>
          <w:tcPr>
            <w:tcW w:w="10219" w:type="dxa"/>
            <w:tcBorders>
              <w:bottom w:val="single" w:sz="4" w:space="0" w:color="auto"/>
            </w:tcBorders>
          </w:tcPr>
          <w:p w:rsidR="001D03EA" w:rsidRPr="004C2331" w:rsidRDefault="001D03EA" w:rsidP="006B0697">
            <w:pPr>
              <w:jc w:val="both"/>
              <w:rPr>
                <w:color w:val="000000"/>
                <w:sz w:val="22"/>
                <w:szCs w:val="22"/>
              </w:rPr>
            </w:pPr>
            <w:r w:rsidRPr="004C2331">
              <w:rPr>
                <w:b/>
                <w:color w:val="000000"/>
                <w:sz w:val="22"/>
                <w:szCs w:val="22"/>
              </w:rPr>
              <w:t>Απόσπασμα Ποινικού Μητρώου</w:t>
            </w:r>
            <w:r w:rsidRPr="004C2331">
              <w:rPr>
                <w:color w:val="000000"/>
                <w:sz w:val="22"/>
                <w:szCs w:val="22"/>
              </w:rPr>
              <w:t>, έκδοσης τουλάχιστον του τελευταίου τριμήνου, από το οποίο να προκύπτει ότι δεν έχουν καταδικασθεί με αμετάκλητη δικαστική απόφαση για :</w:t>
            </w:r>
          </w:p>
          <w:p w:rsidR="001D03EA" w:rsidRPr="004C2331" w:rsidRDefault="001D03EA" w:rsidP="006B0697">
            <w:pPr>
              <w:jc w:val="both"/>
              <w:rPr>
                <w:rFonts w:eastAsia="MgHelveticaUCPol"/>
                <w:sz w:val="22"/>
                <w:szCs w:val="22"/>
              </w:rPr>
            </w:pPr>
            <w:r w:rsidRPr="004C2331">
              <w:rPr>
                <w:rFonts w:eastAsia="MgHelveticaUCPol"/>
                <w:b/>
                <w:bCs/>
                <w:sz w:val="22"/>
                <w:szCs w:val="22"/>
              </w:rPr>
              <w:t>συμμετοχή σε εγκληματική οργάνωση,</w:t>
            </w:r>
            <w:r w:rsidRPr="004C2331">
              <w:rPr>
                <w:rFonts w:eastAsia="MgHelveticaUCPol"/>
                <w:sz w:val="22"/>
                <w:szCs w:val="22"/>
              </w:rPr>
              <w:t xml:space="preserve"> όπως αυτή ορίζεται στο άρθρο 2 παράγραφος 1 της κοινής δράσης της 98/773/ΔΕΥ του Συμβουλίου (EE L 351 της 29.1.1998,σελ. 1).</w:t>
            </w:r>
          </w:p>
          <w:p w:rsidR="001D03EA" w:rsidRPr="004C2331" w:rsidRDefault="001D03EA" w:rsidP="006B0697">
            <w:pPr>
              <w:jc w:val="both"/>
              <w:rPr>
                <w:rFonts w:eastAsia="MgHelveticaUCPol"/>
                <w:sz w:val="22"/>
                <w:szCs w:val="22"/>
              </w:rPr>
            </w:pPr>
            <w:r w:rsidRPr="004C2331">
              <w:rPr>
                <w:rFonts w:eastAsia="MgHelveticaUCPol"/>
                <w:b/>
                <w:bCs/>
                <w:sz w:val="22"/>
                <w:szCs w:val="22"/>
              </w:rPr>
              <w:t>δωροδοκία,</w:t>
            </w:r>
            <w:r w:rsidRPr="004C2331">
              <w:rPr>
                <w:rFonts w:eastAsia="MgHelveticaUCPol"/>
                <w:sz w:val="22"/>
                <w:szCs w:val="22"/>
              </w:rPr>
              <w:t xml:space="preserve">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w:t>
            </w:r>
          </w:p>
          <w:p w:rsidR="001D03EA" w:rsidRPr="004C2331" w:rsidRDefault="001D03EA" w:rsidP="006B0697">
            <w:pPr>
              <w:jc w:val="both"/>
              <w:rPr>
                <w:rFonts w:eastAsia="MgHelveticaUCPol"/>
                <w:sz w:val="22"/>
                <w:szCs w:val="22"/>
              </w:rPr>
            </w:pPr>
            <w:r w:rsidRPr="004C2331">
              <w:rPr>
                <w:rFonts w:eastAsia="MgHelveticaUCPol"/>
                <w:b/>
                <w:bCs/>
                <w:sz w:val="22"/>
                <w:szCs w:val="22"/>
              </w:rPr>
              <w:t>απάτη,</w:t>
            </w:r>
            <w:r w:rsidRPr="004C2331">
              <w:rPr>
                <w:rFonts w:eastAsia="MgHelveticaUCPol"/>
                <w:sz w:val="22"/>
                <w:szCs w:val="22"/>
              </w:rPr>
              <w:t xml:space="preserve"> κατά την έννοια του άρθρου 1 της σύμβασης σχετικά με την προστασία των οικονομικών συμφερόντων των Ευρωπαϊκών Κοινοτήτων (EE C 316 της 27.11.1995, σελ. 48).</w:t>
            </w:r>
          </w:p>
          <w:p w:rsidR="001D03EA" w:rsidRPr="004C2331" w:rsidRDefault="001D03EA" w:rsidP="006B0697">
            <w:pPr>
              <w:jc w:val="both"/>
              <w:rPr>
                <w:rFonts w:eastAsia="MgHelveticaUCPol"/>
                <w:sz w:val="22"/>
                <w:szCs w:val="22"/>
              </w:rPr>
            </w:pPr>
            <w:r w:rsidRPr="004C2331">
              <w:rPr>
                <w:rFonts w:eastAsia="MgHelveticaUCPol"/>
                <w:sz w:val="22"/>
                <w:szCs w:val="22"/>
              </w:rPr>
              <w:t xml:space="preserve">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w:t>
            </w:r>
            <w:r w:rsidRPr="004C2331">
              <w:rPr>
                <w:rFonts w:eastAsia="MgHelveticaUCPol"/>
                <w:b/>
                <w:bCs/>
                <w:sz w:val="22"/>
                <w:szCs w:val="22"/>
              </w:rPr>
              <w:t>τη νομιμοποίηση εσόδων από παράνομες δραστηριότητες</w:t>
            </w:r>
            <w:r w:rsidRPr="004C2331">
              <w:rPr>
                <w:rFonts w:eastAsia="MgHelveticaUCPol"/>
                <w:sz w:val="22"/>
                <w:szCs w:val="22"/>
              </w:rPr>
              <w:t xml:space="preserve">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 173) και τροποποιήθηκε με το ν. 3424/2005 (Α΄ 305),</w:t>
            </w:r>
          </w:p>
          <w:p w:rsidR="001D03EA" w:rsidRPr="004C2331" w:rsidRDefault="001D03EA" w:rsidP="006B0697">
            <w:pPr>
              <w:jc w:val="both"/>
              <w:rPr>
                <w:rFonts w:eastAsia="MgHelveticaUCPol"/>
                <w:b/>
                <w:bCs/>
                <w:sz w:val="22"/>
                <w:szCs w:val="22"/>
              </w:rPr>
            </w:pPr>
            <w:r w:rsidRPr="004C2331">
              <w:rPr>
                <w:rFonts w:eastAsia="MgHelveticaUCPol"/>
                <w:b/>
                <w:bCs/>
                <w:sz w:val="22"/>
                <w:szCs w:val="22"/>
              </w:rPr>
              <w:t xml:space="preserve">υπεξαίρεση,  εκβίαση,  πλαστογραφία,  ψευδορκία,  δωροδοκία,   δόλια χρεοκοπία </w:t>
            </w:r>
          </w:p>
          <w:p w:rsidR="001D03EA" w:rsidRPr="004C2331" w:rsidRDefault="001D03EA" w:rsidP="006B0697">
            <w:pPr>
              <w:jc w:val="both"/>
              <w:rPr>
                <w:rFonts w:eastAsia="MgHelveticaUCPol"/>
                <w:sz w:val="22"/>
                <w:szCs w:val="22"/>
              </w:rPr>
            </w:pPr>
            <w:r w:rsidRPr="004C2331">
              <w:rPr>
                <w:b/>
                <w:bCs/>
                <w:sz w:val="22"/>
                <w:szCs w:val="22"/>
              </w:rPr>
              <w:t>Παράβαση</w:t>
            </w:r>
            <w:r w:rsidRPr="004C2331">
              <w:rPr>
                <w:sz w:val="22"/>
                <w:szCs w:val="22"/>
              </w:rPr>
              <w:t xml:space="preserve"> των άρθρων α) 30 παρ. 1, 2, 3, 4, 7, 13, 14, 15, 18 και β) 35 παρ. 1 του Αγορανομικού Κώδικα</w:t>
            </w:r>
            <w:r w:rsidRPr="004C2331">
              <w:rPr>
                <w:rFonts w:eastAsia="MgHelveticaUCPol"/>
                <w:sz w:val="22"/>
                <w:szCs w:val="22"/>
              </w:rPr>
              <w:t xml:space="preserve"> σχετι-κό με την άσκηση της επαγγελματικής τους δραστηριότητας </w:t>
            </w:r>
          </w:p>
          <w:p w:rsidR="001D03EA" w:rsidRPr="004C2331" w:rsidRDefault="001D03EA" w:rsidP="006B0697">
            <w:pPr>
              <w:jc w:val="both"/>
              <w:rPr>
                <w:rFonts w:eastAsia="MgHelveticaUCPol"/>
                <w:sz w:val="22"/>
                <w:szCs w:val="22"/>
              </w:rPr>
            </w:pPr>
            <w:r w:rsidRPr="004C2331">
              <w:rPr>
                <w:sz w:val="22"/>
                <w:szCs w:val="22"/>
              </w:rPr>
              <w:t xml:space="preserve">Εφόσον, δεν είναι δυνατή η υποβολή αποσπασμάτων ποινικού μητρώου, από τα οποία να προκύπτει ότι δεν έχουν εκδοθεί τελεσίδικες καταδικαστικές αποφάσεις για τα ανωτέρω αδικήματα, οι υποψήφιοι οφείλουν να υποβάλλουν σχετική ένορκη βεβαίωση. </w:t>
            </w:r>
          </w:p>
          <w:p w:rsidR="001D03EA" w:rsidRPr="004C2331" w:rsidRDefault="001D03EA" w:rsidP="006B0697">
            <w:pPr>
              <w:jc w:val="both"/>
              <w:rPr>
                <w:b/>
                <w:sz w:val="22"/>
                <w:szCs w:val="22"/>
                <w:u w:val="single"/>
              </w:rPr>
            </w:pPr>
            <w:r w:rsidRPr="004C2331">
              <w:rPr>
                <w:b/>
                <w:sz w:val="22"/>
                <w:szCs w:val="22"/>
                <w:u w:val="single"/>
              </w:rPr>
              <w:t>Υπόχρεοι στην προσκόμιση ποινικού μητρώου  ή άλλο ισοδύναμο έγγραφο αρμόδιας διοικητικής ή δικαστικής αρχής είναι:</w:t>
            </w:r>
          </w:p>
          <w:p w:rsidR="001D03EA" w:rsidRPr="004C2331" w:rsidRDefault="001D03EA" w:rsidP="006B0697">
            <w:pPr>
              <w:jc w:val="both"/>
              <w:rPr>
                <w:bCs/>
                <w:sz w:val="22"/>
                <w:szCs w:val="22"/>
              </w:rPr>
            </w:pPr>
            <w:r w:rsidRPr="004C2331">
              <w:rPr>
                <w:bCs/>
                <w:sz w:val="22"/>
                <w:szCs w:val="22"/>
              </w:rPr>
              <w:t>φυσικά πρόσωπα</w:t>
            </w:r>
          </w:p>
          <w:p w:rsidR="001D03EA" w:rsidRPr="004C2331" w:rsidRDefault="001D03EA" w:rsidP="006B0697">
            <w:pPr>
              <w:pStyle w:val="Bulletn"/>
              <w:tabs>
                <w:tab w:val="clear" w:pos="360"/>
              </w:tabs>
              <w:overflowPunct/>
              <w:autoSpaceDE/>
              <w:autoSpaceDN/>
              <w:adjustRightInd/>
              <w:spacing w:before="0" w:line="240" w:lineRule="auto"/>
              <w:ind w:left="0" w:firstLine="0"/>
              <w:textAlignment w:val="auto"/>
              <w:rPr>
                <w:bCs/>
                <w:iCs w:val="0"/>
                <w:sz w:val="22"/>
                <w:szCs w:val="22"/>
              </w:rPr>
            </w:pPr>
            <w:r w:rsidRPr="004C2331">
              <w:rPr>
                <w:bCs/>
                <w:iCs w:val="0"/>
                <w:sz w:val="22"/>
                <w:szCs w:val="22"/>
              </w:rPr>
              <w:t>ομόρρυθμοι εταίροι και διαχειριστές Ο.Ε. και Ε.Ε.</w:t>
            </w:r>
          </w:p>
          <w:p w:rsidR="001D03EA" w:rsidRPr="004C2331" w:rsidRDefault="001D03EA" w:rsidP="006B0697">
            <w:pPr>
              <w:jc w:val="both"/>
              <w:rPr>
                <w:bCs/>
                <w:sz w:val="22"/>
                <w:szCs w:val="22"/>
              </w:rPr>
            </w:pPr>
            <w:r w:rsidRPr="004C2331">
              <w:rPr>
                <w:bCs/>
                <w:sz w:val="22"/>
                <w:szCs w:val="22"/>
              </w:rPr>
              <w:t>διαχειριστές Ε.Π.Ε.</w:t>
            </w:r>
          </w:p>
          <w:p w:rsidR="001D03EA" w:rsidRPr="004C2331" w:rsidRDefault="001D03EA" w:rsidP="006B0697">
            <w:pPr>
              <w:jc w:val="both"/>
              <w:rPr>
                <w:bCs/>
                <w:sz w:val="22"/>
                <w:szCs w:val="22"/>
              </w:rPr>
            </w:pPr>
            <w:r w:rsidRPr="004C2331">
              <w:rPr>
                <w:bCs/>
                <w:sz w:val="22"/>
                <w:szCs w:val="22"/>
              </w:rPr>
              <w:t>Πρόεδρος και  Δ/νων Σύμβουλος για Α.Ε.</w:t>
            </w:r>
          </w:p>
          <w:p w:rsidR="001D03EA" w:rsidRPr="004C2331" w:rsidRDefault="001D03EA" w:rsidP="006B0697">
            <w:pPr>
              <w:jc w:val="both"/>
              <w:rPr>
                <w:b/>
                <w:color w:val="000000"/>
                <w:sz w:val="22"/>
                <w:szCs w:val="22"/>
              </w:rPr>
            </w:pPr>
            <w:r w:rsidRPr="004C2331">
              <w:rPr>
                <w:bCs/>
                <w:sz w:val="22"/>
                <w:szCs w:val="22"/>
              </w:rPr>
              <w:t>Σε κάθε άλλη περίπτωση νομικού προσώπου, οι νόμιμοι εκπρόσωποί του.</w:t>
            </w:r>
          </w:p>
        </w:tc>
      </w:tr>
      <w:tr w:rsidR="00FC31E8" w:rsidRPr="004C2331" w:rsidTr="008414A6">
        <w:tc>
          <w:tcPr>
            <w:tcW w:w="509" w:type="dxa"/>
            <w:shd w:val="clear" w:color="auto" w:fill="auto"/>
          </w:tcPr>
          <w:p w:rsidR="00FC31E8" w:rsidRPr="004C2331" w:rsidRDefault="004B2DD5" w:rsidP="006B0697">
            <w:pPr>
              <w:jc w:val="both"/>
              <w:rPr>
                <w:b/>
                <w:color w:val="000000"/>
                <w:sz w:val="22"/>
                <w:szCs w:val="22"/>
              </w:rPr>
            </w:pPr>
            <w:r w:rsidRPr="004C2331">
              <w:rPr>
                <w:b/>
                <w:color w:val="000000"/>
                <w:sz w:val="22"/>
                <w:szCs w:val="22"/>
              </w:rPr>
              <w:t>7</w:t>
            </w:r>
            <w:r w:rsidR="00FC31E8" w:rsidRPr="004C2331">
              <w:rPr>
                <w:b/>
                <w:color w:val="000000"/>
                <w:sz w:val="22"/>
                <w:szCs w:val="22"/>
              </w:rPr>
              <w:t>.</w:t>
            </w:r>
          </w:p>
        </w:tc>
        <w:tc>
          <w:tcPr>
            <w:tcW w:w="10219" w:type="dxa"/>
            <w:shd w:val="clear" w:color="auto" w:fill="auto"/>
          </w:tcPr>
          <w:p w:rsidR="00FC31E8" w:rsidRPr="00021E44" w:rsidRDefault="00B450D7" w:rsidP="00021E44">
            <w:pPr>
              <w:spacing w:before="120" w:after="120"/>
              <w:jc w:val="both"/>
              <w:rPr>
                <w:sz w:val="22"/>
                <w:szCs w:val="22"/>
              </w:rPr>
            </w:pPr>
            <w:r w:rsidRPr="004C2331">
              <w:rPr>
                <w:sz w:val="22"/>
                <w:szCs w:val="22"/>
              </w:rPr>
              <w:t>Πιστοποιητικό αρμόδιας δικαστικής ή διοικητικής αρχής έκδοσης του τελευταίου εξαμήνου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πτώχευσης ή έκδοση απόφασης αναγκαστικής εκκαθάρισης ή αναγκαστικής διαχείρισης ή πτωχευτικού συμβιβασμού ή υπο άλλη ανάλογη διαδικασία.</w:t>
            </w:r>
          </w:p>
        </w:tc>
      </w:tr>
      <w:tr w:rsidR="001D03EA" w:rsidRPr="004C2331" w:rsidTr="008414A6">
        <w:tc>
          <w:tcPr>
            <w:tcW w:w="509" w:type="dxa"/>
            <w:shd w:val="clear" w:color="auto" w:fill="auto"/>
          </w:tcPr>
          <w:p w:rsidR="001D03EA" w:rsidRPr="004C2331" w:rsidRDefault="004B2DD5" w:rsidP="006B0697">
            <w:pPr>
              <w:jc w:val="both"/>
              <w:rPr>
                <w:b/>
                <w:color w:val="000000"/>
                <w:sz w:val="22"/>
                <w:szCs w:val="22"/>
              </w:rPr>
            </w:pPr>
            <w:r w:rsidRPr="004C2331">
              <w:rPr>
                <w:b/>
                <w:color w:val="000000"/>
                <w:sz w:val="22"/>
                <w:szCs w:val="22"/>
              </w:rPr>
              <w:t>8</w:t>
            </w:r>
            <w:r w:rsidR="00FC31E8" w:rsidRPr="004C2331">
              <w:rPr>
                <w:b/>
                <w:color w:val="000000"/>
                <w:sz w:val="22"/>
                <w:szCs w:val="22"/>
              </w:rPr>
              <w:t>.</w:t>
            </w:r>
          </w:p>
        </w:tc>
        <w:tc>
          <w:tcPr>
            <w:tcW w:w="10219" w:type="dxa"/>
            <w:shd w:val="clear" w:color="auto" w:fill="auto"/>
          </w:tcPr>
          <w:p w:rsidR="001D03EA" w:rsidRPr="004C2331" w:rsidRDefault="001D03EA" w:rsidP="006B0697">
            <w:pPr>
              <w:jc w:val="both"/>
              <w:rPr>
                <w:b/>
                <w:sz w:val="22"/>
                <w:szCs w:val="22"/>
              </w:rPr>
            </w:pPr>
            <w:r w:rsidRPr="004C2331">
              <w:rPr>
                <w:b/>
                <w:sz w:val="22"/>
                <w:szCs w:val="22"/>
              </w:rPr>
              <w:t xml:space="preserve">ΥΠΕΥΘΥΝΕΣ ΔΗΛΩΣΕΙΣ </w:t>
            </w:r>
          </w:p>
        </w:tc>
      </w:tr>
      <w:tr w:rsidR="001D03EA" w:rsidRPr="004C2331">
        <w:tc>
          <w:tcPr>
            <w:tcW w:w="509" w:type="dxa"/>
          </w:tcPr>
          <w:p w:rsidR="001D03EA" w:rsidRPr="004C2331" w:rsidRDefault="00B435B7" w:rsidP="006B0697">
            <w:pPr>
              <w:jc w:val="both"/>
              <w:rPr>
                <w:color w:val="000000"/>
                <w:sz w:val="22"/>
                <w:szCs w:val="22"/>
              </w:rPr>
            </w:pPr>
            <w:r w:rsidRPr="004C2331">
              <w:rPr>
                <w:color w:val="000000"/>
                <w:sz w:val="22"/>
                <w:szCs w:val="22"/>
              </w:rPr>
              <w:t>Α</w:t>
            </w:r>
            <w:r w:rsidR="001D03EA" w:rsidRPr="004C2331">
              <w:rPr>
                <w:color w:val="000000"/>
                <w:sz w:val="22"/>
                <w:szCs w:val="22"/>
              </w:rPr>
              <w:t>.</w:t>
            </w:r>
          </w:p>
        </w:tc>
        <w:tc>
          <w:tcPr>
            <w:tcW w:w="10219" w:type="dxa"/>
          </w:tcPr>
          <w:p w:rsidR="001D03EA" w:rsidRPr="004C2331" w:rsidRDefault="001D03EA" w:rsidP="006B0697">
            <w:pPr>
              <w:jc w:val="both"/>
              <w:rPr>
                <w:color w:val="000000"/>
                <w:sz w:val="22"/>
                <w:szCs w:val="22"/>
              </w:rPr>
            </w:pPr>
            <w:r w:rsidRPr="004C2331">
              <w:rPr>
                <w:b/>
                <w:sz w:val="22"/>
                <w:szCs w:val="22"/>
              </w:rPr>
              <w:t xml:space="preserve">Υπεύθυνη δήλωση </w:t>
            </w:r>
            <w:r w:rsidRPr="004C2331">
              <w:rPr>
                <w:color w:val="000000"/>
                <w:sz w:val="22"/>
                <w:szCs w:val="22"/>
              </w:rPr>
              <w:t>σύμφωνα με την παρ. 4 του άρθρου 8 του 1559/1986, με θεώρηση γνησίου υπογραφής, στην οποία να δηλώνεται :</w:t>
            </w:r>
          </w:p>
          <w:p w:rsidR="001D03EA" w:rsidRPr="004C2331" w:rsidRDefault="001D03EA" w:rsidP="006B0697">
            <w:pPr>
              <w:jc w:val="both"/>
              <w:rPr>
                <w:color w:val="000000"/>
                <w:sz w:val="22"/>
                <w:szCs w:val="22"/>
              </w:rPr>
            </w:pPr>
            <w:r w:rsidRPr="004C2331">
              <w:rPr>
                <w:color w:val="000000"/>
                <w:sz w:val="22"/>
                <w:szCs w:val="22"/>
              </w:rPr>
              <w:t>Οι τυχόν νομικοί περιορισμοί λειτουργίας της επιχείρησης</w:t>
            </w:r>
          </w:p>
          <w:p w:rsidR="001D03EA" w:rsidRPr="004C2331" w:rsidRDefault="001D03EA" w:rsidP="006B0697">
            <w:pPr>
              <w:jc w:val="both"/>
              <w:rPr>
                <w:color w:val="000000"/>
                <w:sz w:val="22"/>
                <w:szCs w:val="22"/>
              </w:rPr>
            </w:pPr>
            <w:r w:rsidRPr="004C2331">
              <w:rPr>
                <w:color w:val="000000"/>
                <w:sz w:val="22"/>
                <w:szCs w:val="22"/>
              </w:rPr>
              <w:t>Ότι ο υποψήφιος ανάδοχος δεν έχει διαπράξει κανένα σοβαρό επαγγελματικό παράπτωμα</w:t>
            </w:r>
          </w:p>
          <w:p w:rsidR="001D03EA" w:rsidRPr="004C2331" w:rsidRDefault="001D03EA" w:rsidP="006B0697">
            <w:pPr>
              <w:jc w:val="both"/>
              <w:rPr>
                <w:color w:val="000000"/>
                <w:sz w:val="22"/>
                <w:szCs w:val="22"/>
              </w:rPr>
            </w:pPr>
            <w:r w:rsidRPr="004C2331">
              <w:rPr>
                <w:color w:val="000000"/>
                <w:sz w:val="22"/>
                <w:szCs w:val="22"/>
              </w:rPr>
              <w:t>Ότι ο υποψήφιος ανάδοχος δεν έχει κηρυχθεί έκπτωτος από σύμβαση προμηθειών ή υπηρεσιών ή εκμισθώσεων του δημοσίου</w:t>
            </w:r>
          </w:p>
          <w:p w:rsidR="001D03EA" w:rsidRPr="004C2331" w:rsidRDefault="001D03EA" w:rsidP="006B0697">
            <w:pPr>
              <w:jc w:val="both"/>
              <w:rPr>
                <w:b/>
                <w:sz w:val="22"/>
                <w:szCs w:val="22"/>
              </w:rPr>
            </w:pPr>
            <w:r w:rsidRPr="004C2331">
              <w:rPr>
                <w:color w:val="000000"/>
                <w:sz w:val="22"/>
                <w:szCs w:val="22"/>
              </w:rPr>
              <w:t>Ότι ο υποψήφιος ανάδοχος δεν έχει τιμωρηθεί με αποκλεισμό από τους διαγωνισμούς προμηθειών ή υπηρεσιών ή εκμισθώσεων του δημόσιου τομέα.</w:t>
            </w:r>
          </w:p>
        </w:tc>
      </w:tr>
      <w:tr w:rsidR="001D03EA" w:rsidRPr="004C2331">
        <w:tc>
          <w:tcPr>
            <w:tcW w:w="509" w:type="dxa"/>
          </w:tcPr>
          <w:p w:rsidR="001D03EA" w:rsidRPr="004C2331" w:rsidRDefault="00B435B7" w:rsidP="006B0697">
            <w:pPr>
              <w:jc w:val="both"/>
              <w:rPr>
                <w:color w:val="000000"/>
                <w:sz w:val="22"/>
                <w:szCs w:val="22"/>
              </w:rPr>
            </w:pPr>
            <w:r w:rsidRPr="004C2331">
              <w:rPr>
                <w:color w:val="000000"/>
                <w:sz w:val="22"/>
                <w:szCs w:val="22"/>
              </w:rPr>
              <w:t>Β</w:t>
            </w:r>
            <w:r w:rsidR="001D03EA" w:rsidRPr="004C2331">
              <w:rPr>
                <w:color w:val="000000"/>
                <w:sz w:val="22"/>
                <w:szCs w:val="22"/>
              </w:rPr>
              <w:t>.</w:t>
            </w:r>
          </w:p>
        </w:tc>
        <w:tc>
          <w:tcPr>
            <w:tcW w:w="10219" w:type="dxa"/>
          </w:tcPr>
          <w:p w:rsidR="001D03EA" w:rsidRPr="004C2331" w:rsidRDefault="001D03EA" w:rsidP="006B0697">
            <w:pPr>
              <w:jc w:val="both"/>
              <w:rPr>
                <w:color w:val="000000"/>
                <w:sz w:val="22"/>
                <w:szCs w:val="22"/>
              </w:rPr>
            </w:pPr>
            <w:r w:rsidRPr="004C2331">
              <w:rPr>
                <w:b/>
                <w:color w:val="000000"/>
                <w:sz w:val="22"/>
                <w:szCs w:val="22"/>
              </w:rPr>
              <w:t>Υπεύθυνη</w:t>
            </w:r>
            <w:r w:rsidRPr="004C2331">
              <w:rPr>
                <w:color w:val="000000"/>
                <w:sz w:val="22"/>
                <w:szCs w:val="22"/>
              </w:rPr>
              <w:t xml:space="preserve"> </w:t>
            </w:r>
            <w:r w:rsidRPr="004C2331">
              <w:rPr>
                <w:b/>
                <w:sz w:val="22"/>
                <w:szCs w:val="22"/>
              </w:rPr>
              <w:t>δήλωση</w:t>
            </w:r>
            <w:r w:rsidRPr="004C2331">
              <w:rPr>
                <w:sz w:val="22"/>
                <w:szCs w:val="22"/>
              </w:rPr>
              <w:t xml:space="preserve"> </w:t>
            </w:r>
            <w:r w:rsidRPr="004C2331">
              <w:rPr>
                <w:color w:val="000000"/>
                <w:sz w:val="22"/>
                <w:szCs w:val="22"/>
              </w:rPr>
              <w:t>της παρ. 4 του άρθρου 8 του ν. 1599/1986 (Α΄ 75), όπως εκάστοτε</w:t>
            </w:r>
            <w:r w:rsidRPr="004C2331">
              <w:rPr>
                <w:sz w:val="22"/>
                <w:szCs w:val="22"/>
              </w:rPr>
              <w:t xml:space="preserve"> </w:t>
            </w:r>
            <w:r w:rsidRPr="004C2331">
              <w:rPr>
                <w:color w:val="000000"/>
                <w:sz w:val="22"/>
                <w:szCs w:val="22"/>
              </w:rPr>
              <w:t>ισχύει με θεώρηση γνησίου υπογραφής, όπου να δηλώνεται ότι:</w:t>
            </w:r>
          </w:p>
          <w:p w:rsidR="001D03EA" w:rsidRPr="004C2331" w:rsidRDefault="001D03EA" w:rsidP="006B0697">
            <w:pPr>
              <w:jc w:val="both"/>
              <w:rPr>
                <w:color w:val="000000"/>
                <w:sz w:val="22"/>
                <w:szCs w:val="22"/>
              </w:rPr>
            </w:pPr>
            <w:r w:rsidRPr="004C2331">
              <w:rPr>
                <w:color w:val="000000"/>
                <w:sz w:val="22"/>
                <w:szCs w:val="22"/>
              </w:rPr>
              <w:t>Αποδέχεται</w:t>
            </w:r>
            <w:r w:rsidR="002E0138" w:rsidRPr="004C2331">
              <w:rPr>
                <w:color w:val="000000"/>
                <w:sz w:val="22"/>
                <w:szCs w:val="22"/>
              </w:rPr>
              <w:t xml:space="preserve"> πλήρως και </w:t>
            </w:r>
            <w:r w:rsidRPr="004C2331">
              <w:rPr>
                <w:color w:val="000000"/>
                <w:sz w:val="22"/>
                <w:szCs w:val="22"/>
              </w:rPr>
              <w:t xml:space="preserve"> ανεπιφύλακτα τους όρους της παρούσας διακήρυξης  και όλων των άρθρων του ΠΔ 715/1979.</w:t>
            </w:r>
          </w:p>
          <w:p w:rsidR="001D03EA" w:rsidRPr="004C2331" w:rsidRDefault="001D03EA" w:rsidP="006B0697">
            <w:pPr>
              <w:jc w:val="both"/>
              <w:rPr>
                <w:color w:val="000000"/>
                <w:sz w:val="22"/>
                <w:szCs w:val="22"/>
              </w:rPr>
            </w:pPr>
            <w:r w:rsidRPr="004C2331">
              <w:rPr>
                <w:color w:val="000000"/>
                <w:sz w:val="22"/>
                <w:szCs w:val="22"/>
              </w:rPr>
              <w:t>Η προσφορά συντάχθηκε σύμφωνα με τους όρους της παρούσας διακήρυξης, των οποίων οι προσφέροντες έλαβαν πλήρη και ανεπιφύλακτη γνώση.</w:t>
            </w:r>
          </w:p>
          <w:p w:rsidR="002E0138" w:rsidRPr="004C2331" w:rsidRDefault="002E0138" w:rsidP="006B0697">
            <w:pPr>
              <w:jc w:val="both"/>
              <w:rPr>
                <w:color w:val="000000"/>
                <w:sz w:val="22"/>
                <w:szCs w:val="22"/>
              </w:rPr>
            </w:pPr>
            <w:r w:rsidRPr="004C2331">
              <w:rPr>
                <w:color w:val="000000"/>
                <w:sz w:val="22"/>
                <w:szCs w:val="22"/>
              </w:rPr>
              <w:t>Δεν δικαιούται μείωση του μισθώματος από της κατακυρώσεως της μισθώσεως και εφεξής.</w:t>
            </w:r>
          </w:p>
          <w:p w:rsidR="001D03EA" w:rsidRPr="004C2331" w:rsidRDefault="001D03EA" w:rsidP="006B0697">
            <w:pPr>
              <w:jc w:val="both"/>
              <w:rPr>
                <w:color w:val="000000"/>
                <w:sz w:val="22"/>
                <w:szCs w:val="22"/>
              </w:rPr>
            </w:pPr>
            <w:r w:rsidRPr="004C2331">
              <w:rPr>
                <w:color w:val="000000"/>
                <w:sz w:val="22"/>
                <w:szCs w:val="22"/>
              </w:rPr>
              <w:t>Η υποβαλλόμενη προσφορά καλύπτει το σύνολο της προκηρυσσόμενης μίσθωσης.</w:t>
            </w:r>
          </w:p>
          <w:p w:rsidR="001D03EA" w:rsidRPr="004C2331" w:rsidRDefault="001D03EA" w:rsidP="006B0697">
            <w:pPr>
              <w:jc w:val="both"/>
              <w:rPr>
                <w:color w:val="000000"/>
                <w:sz w:val="22"/>
                <w:szCs w:val="22"/>
              </w:rPr>
            </w:pPr>
            <w:r w:rsidRPr="004C2331">
              <w:rPr>
                <w:color w:val="000000"/>
                <w:sz w:val="22"/>
                <w:szCs w:val="22"/>
              </w:rPr>
              <w:t xml:space="preserve">Τα στοιχεία που αναφέρονται στην προσφορά είναι αληθή και ακριβή </w:t>
            </w:r>
          </w:p>
          <w:p w:rsidR="001D03EA" w:rsidRPr="004C2331" w:rsidRDefault="001D03EA" w:rsidP="006B0697">
            <w:pPr>
              <w:jc w:val="both"/>
              <w:rPr>
                <w:color w:val="000000"/>
                <w:sz w:val="22"/>
                <w:szCs w:val="22"/>
              </w:rPr>
            </w:pPr>
            <w:r w:rsidRPr="004C2331">
              <w:rPr>
                <w:color w:val="000000"/>
                <w:sz w:val="22"/>
                <w:szCs w:val="22"/>
              </w:rPr>
              <w:t>Παραιτείται από κάθε δικαίωμα αποζημίωσής του σχετικά με οποιαδήποτε απόφαση του Νοσοκομείου για αναβολή ή ακύρωση – ματαίωση του διαγωνισμού.</w:t>
            </w:r>
          </w:p>
          <w:p w:rsidR="001D03EA" w:rsidRPr="004C2331" w:rsidRDefault="001D03EA" w:rsidP="006B0697">
            <w:pPr>
              <w:jc w:val="both"/>
              <w:rPr>
                <w:color w:val="000000"/>
                <w:sz w:val="22"/>
                <w:szCs w:val="22"/>
              </w:rPr>
            </w:pPr>
            <w:r w:rsidRPr="004C2331">
              <w:rPr>
                <w:color w:val="000000"/>
                <w:sz w:val="22"/>
                <w:szCs w:val="22"/>
              </w:rPr>
              <w:t>Συμμετέχει σε μια μόνο προσφορά στο πλαίσιο του παρόντος διαγωνισμού</w:t>
            </w:r>
          </w:p>
        </w:tc>
      </w:tr>
    </w:tbl>
    <w:p w:rsidR="001D03EA" w:rsidRPr="004C2331" w:rsidRDefault="001D03EA" w:rsidP="006B0697">
      <w:pPr>
        <w:jc w:val="both"/>
        <w:rPr>
          <w:b/>
          <w:color w:val="000000"/>
          <w:sz w:val="22"/>
          <w:szCs w:val="22"/>
        </w:rPr>
      </w:pPr>
    </w:p>
    <w:p w:rsidR="001B6897" w:rsidRPr="004C2331" w:rsidRDefault="001B6897" w:rsidP="006B0697">
      <w:pPr>
        <w:jc w:val="both"/>
        <w:rPr>
          <w:b/>
          <w:color w:val="000000"/>
          <w:sz w:val="22"/>
          <w:szCs w:val="22"/>
        </w:rPr>
      </w:pPr>
    </w:p>
    <w:p w:rsidR="001D03EA" w:rsidRPr="004C2331" w:rsidRDefault="001D03EA" w:rsidP="006B0697">
      <w:pPr>
        <w:jc w:val="both"/>
        <w:rPr>
          <w:sz w:val="22"/>
          <w:szCs w:val="22"/>
        </w:rPr>
      </w:pPr>
      <w:r w:rsidRPr="004C2331">
        <w:rPr>
          <w:b/>
          <w:color w:val="000000"/>
          <w:sz w:val="22"/>
          <w:szCs w:val="22"/>
        </w:rPr>
        <w:t>Γ.   Νομικά πρόσωπα, Ημεδαπά ή Αλλοδαπά</w:t>
      </w:r>
    </w:p>
    <w:tbl>
      <w:tblPr>
        <w:tblW w:w="0" w:type="auto"/>
        <w:jc w:val="center"/>
        <w:tblInd w:w="-2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352"/>
      </w:tblGrid>
      <w:tr w:rsidR="001D03EA" w:rsidRPr="004C2331">
        <w:trPr>
          <w:jc w:val="center"/>
        </w:trPr>
        <w:tc>
          <w:tcPr>
            <w:tcW w:w="413" w:type="dxa"/>
            <w:shd w:val="clear" w:color="auto" w:fill="B3B3B3"/>
          </w:tcPr>
          <w:p w:rsidR="001D03EA" w:rsidRPr="004C2331" w:rsidRDefault="002E0138" w:rsidP="006B0697">
            <w:pPr>
              <w:jc w:val="both"/>
              <w:rPr>
                <w:color w:val="000000"/>
                <w:sz w:val="22"/>
                <w:szCs w:val="22"/>
              </w:rPr>
            </w:pPr>
            <w:r w:rsidRPr="004C2331">
              <w:rPr>
                <w:color w:val="000000"/>
                <w:sz w:val="22"/>
                <w:szCs w:val="22"/>
              </w:rPr>
              <w:t>Α</w:t>
            </w:r>
            <w:r w:rsidR="001D03EA" w:rsidRPr="004C2331">
              <w:rPr>
                <w:color w:val="000000"/>
                <w:sz w:val="22"/>
                <w:szCs w:val="22"/>
              </w:rPr>
              <w:t>.α</w:t>
            </w:r>
          </w:p>
        </w:tc>
        <w:tc>
          <w:tcPr>
            <w:tcW w:w="10352" w:type="dxa"/>
            <w:shd w:val="clear" w:color="auto" w:fill="B3B3B3"/>
          </w:tcPr>
          <w:p w:rsidR="001D03EA" w:rsidRPr="004C2331" w:rsidRDefault="001D03EA" w:rsidP="006B0697">
            <w:pPr>
              <w:jc w:val="both"/>
              <w:rPr>
                <w:color w:val="000000"/>
                <w:sz w:val="22"/>
                <w:szCs w:val="22"/>
              </w:rPr>
            </w:pPr>
            <w:r w:rsidRPr="004C2331">
              <w:rPr>
                <w:color w:val="000000"/>
                <w:sz w:val="22"/>
                <w:szCs w:val="22"/>
              </w:rPr>
              <w:t>ΠΕΡΙΓΡΑΦΗ ΔΙΚΑΙΟΛΟΓΗΤΙΚΟΥ</w:t>
            </w:r>
          </w:p>
        </w:tc>
      </w:tr>
      <w:tr w:rsidR="001D03EA" w:rsidRPr="004C2331">
        <w:trPr>
          <w:jc w:val="center"/>
        </w:trPr>
        <w:tc>
          <w:tcPr>
            <w:tcW w:w="413" w:type="dxa"/>
          </w:tcPr>
          <w:p w:rsidR="001D03EA" w:rsidRPr="004C2331" w:rsidRDefault="001D03EA" w:rsidP="006B0697">
            <w:pPr>
              <w:jc w:val="both"/>
              <w:rPr>
                <w:b/>
                <w:bCs/>
                <w:color w:val="000000"/>
                <w:sz w:val="22"/>
                <w:szCs w:val="22"/>
              </w:rPr>
            </w:pPr>
            <w:r w:rsidRPr="004C2331">
              <w:rPr>
                <w:b/>
                <w:bCs/>
                <w:color w:val="000000"/>
                <w:sz w:val="22"/>
                <w:szCs w:val="22"/>
              </w:rPr>
              <w:t>1.</w:t>
            </w:r>
          </w:p>
        </w:tc>
        <w:tc>
          <w:tcPr>
            <w:tcW w:w="10352" w:type="dxa"/>
          </w:tcPr>
          <w:p w:rsidR="001D03EA" w:rsidRPr="004C2331" w:rsidRDefault="001D03EA" w:rsidP="006B0697">
            <w:pPr>
              <w:jc w:val="both"/>
              <w:rPr>
                <w:color w:val="000000"/>
                <w:sz w:val="22"/>
                <w:szCs w:val="22"/>
              </w:rPr>
            </w:pPr>
            <w:r w:rsidRPr="004C2331">
              <w:rPr>
                <w:sz w:val="22"/>
                <w:szCs w:val="22"/>
              </w:rPr>
              <w:t>Όλα τα παραπάνω δικαιoλoγητικά των ανωτέρω παραγράφων Α. Έλληνες πολίτες και Β. Αλλοδαποί, αντιστοίχως. Διευκρινίζεται ότι οι απαιτούμενες κατά τα ανωτέρω υπεύθυνες δηλώσεις υπογράφονται από τους διαχειριστές, στις περιπτώσεις Ε.Π.Ε., Ο.Ε. και Ε.Ε. και από τον Διευθύνοντα Σύμβουλο, στις περιπτώσεις Α.Ε.</w:t>
            </w:r>
          </w:p>
        </w:tc>
      </w:tr>
      <w:tr w:rsidR="001D03EA" w:rsidRPr="004C2331">
        <w:trPr>
          <w:jc w:val="center"/>
        </w:trPr>
        <w:tc>
          <w:tcPr>
            <w:tcW w:w="413" w:type="dxa"/>
          </w:tcPr>
          <w:p w:rsidR="001D03EA" w:rsidRPr="004C2331" w:rsidRDefault="001D03EA" w:rsidP="006B0697">
            <w:pPr>
              <w:jc w:val="both"/>
              <w:rPr>
                <w:b/>
                <w:bCs/>
                <w:color w:val="000000"/>
                <w:sz w:val="22"/>
                <w:szCs w:val="22"/>
              </w:rPr>
            </w:pPr>
            <w:r w:rsidRPr="004C2331">
              <w:rPr>
                <w:b/>
                <w:bCs/>
                <w:color w:val="000000"/>
                <w:sz w:val="22"/>
                <w:szCs w:val="22"/>
              </w:rPr>
              <w:t>2.</w:t>
            </w:r>
          </w:p>
        </w:tc>
        <w:tc>
          <w:tcPr>
            <w:tcW w:w="10352" w:type="dxa"/>
          </w:tcPr>
          <w:p w:rsidR="001D03EA" w:rsidRPr="004C2331" w:rsidRDefault="001D03EA" w:rsidP="006B0697">
            <w:pPr>
              <w:jc w:val="both"/>
              <w:rPr>
                <w:sz w:val="22"/>
                <w:szCs w:val="22"/>
              </w:rPr>
            </w:pPr>
            <w:r w:rsidRPr="004C2331">
              <w:rPr>
                <w:sz w:val="22"/>
                <w:szCs w:val="22"/>
              </w:rPr>
              <w:t>Όλα τα νομιμοποιητικά έγγραφα κάθε συμμετέχοντος για την απόδειξη των ανωτέρω ιδιοτήτων και της εξουσίας έκδοσης παραστατικού εκπροσώπησης, Συγκεκριμένα:</w:t>
            </w:r>
          </w:p>
          <w:p w:rsidR="001D03EA" w:rsidRPr="004C2331" w:rsidRDefault="001D03EA" w:rsidP="006B0697">
            <w:pPr>
              <w:jc w:val="both"/>
              <w:rPr>
                <w:sz w:val="22"/>
                <w:szCs w:val="22"/>
              </w:rPr>
            </w:pPr>
            <w:r w:rsidRPr="004C2331">
              <w:rPr>
                <w:sz w:val="22"/>
                <w:szCs w:val="22"/>
                <w:u w:val="single"/>
              </w:rPr>
              <w:t>2Α. Για Ημεδαπά νομικά πρόσωπα με τη μορφή Ανωνύμου Εταιρείας (Α.Ε.) ή Εταιρείας Περιορισμένης Ευθύνης (Ε.Π.Ε.):</w:t>
            </w:r>
          </w:p>
          <w:p w:rsidR="001D03EA" w:rsidRPr="004C2331" w:rsidRDefault="001D03EA" w:rsidP="006B0697">
            <w:pPr>
              <w:jc w:val="both"/>
              <w:rPr>
                <w:sz w:val="22"/>
                <w:szCs w:val="22"/>
              </w:rPr>
            </w:pPr>
            <w:r w:rsidRPr="004C2331">
              <w:rPr>
                <w:sz w:val="22"/>
                <w:szCs w:val="22"/>
              </w:rPr>
              <w:t xml:space="preserve">ΦΕΚ σύστασης της εταιρείας καθώς και όλων των τροποποιήσεων  </w:t>
            </w:r>
          </w:p>
          <w:p w:rsidR="001D03EA" w:rsidRPr="004C2331" w:rsidRDefault="001D03EA" w:rsidP="006B0697">
            <w:pPr>
              <w:jc w:val="both"/>
              <w:rPr>
                <w:sz w:val="22"/>
                <w:szCs w:val="22"/>
              </w:rPr>
            </w:pPr>
            <w:r w:rsidRPr="004C2331">
              <w:rPr>
                <w:sz w:val="22"/>
                <w:szCs w:val="22"/>
              </w:rPr>
              <w:t>ΦΕΚ εκπροσωπήσεως της εταιρίας</w:t>
            </w:r>
          </w:p>
          <w:p w:rsidR="001D03EA" w:rsidRPr="004C2331" w:rsidRDefault="001D03EA" w:rsidP="006B0697">
            <w:pPr>
              <w:jc w:val="both"/>
              <w:rPr>
                <w:sz w:val="22"/>
                <w:szCs w:val="22"/>
              </w:rPr>
            </w:pPr>
            <w:r w:rsidRPr="004C2331">
              <w:rPr>
                <w:sz w:val="22"/>
                <w:szCs w:val="22"/>
              </w:rPr>
              <w:t>Πρόσφατο κωδικοποιημένο καταστατικό, θεωρημένο από την αρμόδια αρχή.</w:t>
            </w:r>
          </w:p>
          <w:p w:rsidR="001D03EA" w:rsidRPr="004C2331" w:rsidRDefault="001D03EA" w:rsidP="006B0697">
            <w:pPr>
              <w:jc w:val="both"/>
              <w:rPr>
                <w:sz w:val="22"/>
                <w:szCs w:val="22"/>
              </w:rPr>
            </w:pPr>
            <w:r w:rsidRPr="004C2331">
              <w:rPr>
                <w:sz w:val="22"/>
                <w:szCs w:val="22"/>
              </w:rPr>
              <w:t>Βεβαίωση της αρμόδιας κατά περίπτωση διοικητικής ή δικαστικής αρχής, από την οποία να προκύπτουν οι τυχόν μεταβολές, που έχουν επέλθει στο νομικό πρόσωπο και τα όργανα διοίκησης αυτού.</w:t>
            </w:r>
          </w:p>
          <w:p w:rsidR="001D03EA" w:rsidRPr="004C2331" w:rsidRDefault="001D03EA" w:rsidP="006B0697">
            <w:pPr>
              <w:jc w:val="both"/>
              <w:rPr>
                <w:sz w:val="22"/>
                <w:szCs w:val="22"/>
              </w:rPr>
            </w:pPr>
            <w:r w:rsidRPr="004C2331">
              <w:rPr>
                <w:sz w:val="22"/>
                <w:szCs w:val="22"/>
              </w:rPr>
              <w:t xml:space="preserve">Πρακτικό απόφασης Δ.Σ. περί εγκρίσεως συμμετοχής στο Διαγωνισμό και εξουσιοδότηση σε συγκεκριμένο πρόσωπο να καταθέσει την προσφορά </w:t>
            </w:r>
          </w:p>
          <w:p w:rsidR="001D03EA" w:rsidRPr="004C2331" w:rsidRDefault="001D03EA" w:rsidP="006B0697">
            <w:pPr>
              <w:jc w:val="both"/>
              <w:rPr>
                <w:sz w:val="22"/>
                <w:szCs w:val="22"/>
              </w:rPr>
            </w:pPr>
            <w:r w:rsidRPr="004C2331">
              <w:rPr>
                <w:sz w:val="22"/>
                <w:szCs w:val="22"/>
                <w:u w:val="single"/>
              </w:rPr>
              <w:t>2Β. Για Ημεδαπά νομικά πρόσωπα με τη μορφή προσωπικής εταιρείας (Ο.Ε. ή Ε.Ε.):</w:t>
            </w:r>
          </w:p>
          <w:p w:rsidR="001D03EA" w:rsidRPr="004C2331" w:rsidRDefault="001D03EA" w:rsidP="006B0697">
            <w:pPr>
              <w:jc w:val="both"/>
              <w:rPr>
                <w:sz w:val="22"/>
                <w:szCs w:val="22"/>
              </w:rPr>
            </w:pPr>
            <w:r w:rsidRPr="004C2331">
              <w:rPr>
                <w:sz w:val="22"/>
                <w:szCs w:val="22"/>
              </w:rPr>
              <w:t>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 καταστατικού της εταιρίας.</w:t>
            </w:r>
          </w:p>
          <w:p w:rsidR="001D03EA" w:rsidRPr="004C2331" w:rsidRDefault="001D03EA" w:rsidP="006B0697">
            <w:pPr>
              <w:jc w:val="both"/>
              <w:rPr>
                <w:sz w:val="22"/>
                <w:szCs w:val="22"/>
              </w:rPr>
            </w:pPr>
            <w:r w:rsidRPr="004C2331">
              <w:rPr>
                <w:sz w:val="22"/>
                <w:szCs w:val="22"/>
              </w:rPr>
              <w:t>Πιστοποιητικό περί  μεταβολών της εταιρείας από την αρμόδια αρχή</w:t>
            </w:r>
          </w:p>
          <w:p w:rsidR="001D03EA" w:rsidRPr="004C2331" w:rsidRDefault="001D03EA" w:rsidP="006B0697">
            <w:pPr>
              <w:jc w:val="both"/>
              <w:rPr>
                <w:sz w:val="22"/>
                <w:szCs w:val="22"/>
              </w:rPr>
            </w:pPr>
            <w:r w:rsidRPr="004C2331">
              <w:rPr>
                <w:sz w:val="22"/>
                <w:szCs w:val="22"/>
                <w:u w:val="single"/>
              </w:rPr>
              <w:t>2Γ. Για Αλλοδαπά νομικά πρόσωπα:</w:t>
            </w:r>
          </w:p>
          <w:p w:rsidR="001D03EA" w:rsidRPr="004C2331" w:rsidRDefault="001D03EA" w:rsidP="006B0697">
            <w:pPr>
              <w:jc w:val="both"/>
              <w:rPr>
                <w:sz w:val="22"/>
                <w:szCs w:val="22"/>
              </w:rPr>
            </w:pPr>
            <w:r w:rsidRPr="004C2331">
              <w:rPr>
                <w:sz w:val="22"/>
                <w:szCs w:val="22"/>
              </w:rPr>
              <w:t>Ανάλογα με τη μορφή τους, αντίστοιχα νομιμοποιητικά έγγραφα και πιστοποιητικά με αυτά που αναφέρονται ανωτέρω υπό παραγράφους 2Α ή 2Β,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1D03EA" w:rsidRPr="004C2331" w:rsidRDefault="001D03EA" w:rsidP="006B0697">
            <w:pPr>
              <w:jc w:val="both"/>
              <w:rPr>
                <w:color w:val="000000"/>
                <w:sz w:val="22"/>
                <w:szCs w:val="22"/>
              </w:rPr>
            </w:pPr>
            <w:r w:rsidRPr="004C2331">
              <w:rPr>
                <w:sz w:val="22"/>
                <w:szCs w:val="22"/>
              </w:rPr>
              <w:t>Σε περίπτωση που η χώρα προέλευσης δεν εκδίδει κάποιο αντίστοιχο πιστοποιητικό, αυτό αντικαθίσταται από υπεύθυνη δήλωση του νόμιμου εκπροσώπου του υποψηφίου, από την οποία προκύπτει ότι: (α) δεν εκδίδεται τέτοιο πιστοποιητικό, και (β) ο Υποψήφιος πληροί το σχετικό νομιμοποιητικό όρο.</w:t>
            </w:r>
          </w:p>
        </w:tc>
      </w:tr>
    </w:tbl>
    <w:p w:rsidR="001D03EA" w:rsidRPr="004C2331" w:rsidRDefault="001D03EA" w:rsidP="006B0697">
      <w:pPr>
        <w:jc w:val="both"/>
        <w:rPr>
          <w:color w:val="000000"/>
          <w:sz w:val="22"/>
          <w:szCs w:val="22"/>
        </w:rPr>
      </w:pPr>
    </w:p>
    <w:p w:rsidR="001D03EA" w:rsidRPr="004C2331" w:rsidRDefault="001D03EA" w:rsidP="006B0697">
      <w:pPr>
        <w:jc w:val="both"/>
        <w:rPr>
          <w:color w:val="000000"/>
          <w:sz w:val="22"/>
          <w:szCs w:val="22"/>
        </w:rPr>
      </w:pPr>
      <w:r w:rsidRPr="004C2331">
        <w:rPr>
          <w:b/>
          <w:color w:val="000000"/>
          <w:sz w:val="22"/>
          <w:szCs w:val="22"/>
        </w:rPr>
        <w:t xml:space="preserve">Δ.    Συνεταιρισμοί </w:t>
      </w:r>
    </w:p>
    <w:tbl>
      <w:tblPr>
        <w:tblW w:w="0" w:type="auto"/>
        <w:jc w:val="center"/>
        <w:tblInd w:w="-2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345"/>
      </w:tblGrid>
      <w:tr w:rsidR="001D03EA" w:rsidRPr="004C2331">
        <w:trPr>
          <w:jc w:val="center"/>
        </w:trPr>
        <w:tc>
          <w:tcPr>
            <w:tcW w:w="406" w:type="dxa"/>
            <w:shd w:val="clear" w:color="auto" w:fill="B3B3B3"/>
          </w:tcPr>
          <w:p w:rsidR="001D03EA" w:rsidRPr="004C2331" w:rsidRDefault="004B2DD5" w:rsidP="006B0697">
            <w:pPr>
              <w:jc w:val="both"/>
              <w:rPr>
                <w:color w:val="000000"/>
                <w:sz w:val="22"/>
                <w:szCs w:val="22"/>
              </w:rPr>
            </w:pPr>
            <w:r w:rsidRPr="004C2331">
              <w:rPr>
                <w:color w:val="000000"/>
                <w:sz w:val="22"/>
                <w:szCs w:val="22"/>
              </w:rPr>
              <w:t>Α</w:t>
            </w:r>
            <w:r w:rsidR="001D03EA" w:rsidRPr="004C2331">
              <w:rPr>
                <w:color w:val="000000"/>
                <w:sz w:val="22"/>
                <w:szCs w:val="22"/>
              </w:rPr>
              <w:t>.α</w:t>
            </w:r>
          </w:p>
        </w:tc>
        <w:tc>
          <w:tcPr>
            <w:tcW w:w="10345" w:type="dxa"/>
            <w:shd w:val="clear" w:color="auto" w:fill="B3B3B3"/>
          </w:tcPr>
          <w:p w:rsidR="001D03EA" w:rsidRPr="004C2331" w:rsidRDefault="001D03EA" w:rsidP="006B0697">
            <w:pPr>
              <w:jc w:val="both"/>
              <w:rPr>
                <w:color w:val="000000"/>
                <w:sz w:val="22"/>
                <w:szCs w:val="22"/>
              </w:rPr>
            </w:pPr>
            <w:r w:rsidRPr="004C2331">
              <w:rPr>
                <w:color w:val="000000"/>
                <w:sz w:val="22"/>
                <w:szCs w:val="22"/>
              </w:rPr>
              <w:t>ΠΕΡΙΓΡΑΦΗ ΔΙΚΑΙΟΛΟΓΗΤΙΚΟΥ</w:t>
            </w:r>
          </w:p>
        </w:tc>
      </w:tr>
      <w:tr w:rsidR="001D03EA" w:rsidRPr="004C2331">
        <w:trPr>
          <w:jc w:val="center"/>
        </w:trPr>
        <w:tc>
          <w:tcPr>
            <w:tcW w:w="406" w:type="dxa"/>
          </w:tcPr>
          <w:p w:rsidR="001D03EA" w:rsidRPr="004C2331" w:rsidRDefault="001D03EA" w:rsidP="006B0697">
            <w:pPr>
              <w:jc w:val="both"/>
              <w:rPr>
                <w:b/>
                <w:bCs/>
                <w:color w:val="000000"/>
                <w:sz w:val="22"/>
                <w:szCs w:val="22"/>
              </w:rPr>
            </w:pPr>
            <w:r w:rsidRPr="004C2331">
              <w:rPr>
                <w:b/>
                <w:bCs/>
                <w:color w:val="000000"/>
                <w:sz w:val="22"/>
                <w:szCs w:val="22"/>
              </w:rPr>
              <w:t>1.</w:t>
            </w:r>
          </w:p>
        </w:tc>
        <w:tc>
          <w:tcPr>
            <w:tcW w:w="10345" w:type="dxa"/>
          </w:tcPr>
          <w:p w:rsidR="001D03EA" w:rsidRPr="004C2331" w:rsidRDefault="001D03EA" w:rsidP="006B0697">
            <w:pPr>
              <w:jc w:val="both"/>
              <w:rPr>
                <w:sz w:val="22"/>
                <w:szCs w:val="22"/>
              </w:rPr>
            </w:pPr>
            <w:r w:rsidRPr="004C2331">
              <w:rPr>
                <w:sz w:val="22"/>
                <w:szCs w:val="22"/>
              </w:rPr>
              <w:t xml:space="preserve">Κατά περίπτωση, τα δικαιολογητικά που προβλέπονται αντιστοίχως ανωτέρω, υπό στοιχ. Α, Β και Γ. </w:t>
            </w:r>
          </w:p>
          <w:p w:rsidR="001D03EA" w:rsidRPr="004C2331" w:rsidRDefault="001D03EA" w:rsidP="006B0697">
            <w:pPr>
              <w:jc w:val="both"/>
              <w:rPr>
                <w:sz w:val="22"/>
                <w:szCs w:val="22"/>
              </w:rPr>
            </w:pPr>
            <w:r w:rsidRPr="004C2331">
              <w:rPr>
                <w:sz w:val="22"/>
                <w:szCs w:val="22"/>
              </w:rPr>
              <w:t>Διευκρινίζεται ότι :</w:t>
            </w:r>
          </w:p>
          <w:p w:rsidR="001D03EA" w:rsidRPr="004C2331" w:rsidRDefault="001D03EA" w:rsidP="00021E44">
            <w:pPr>
              <w:jc w:val="both"/>
              <w:rPr>
                <w:sz w:val="22"/>
                <w:szCs w:val="22"/>
              </w:rPr>
            </w:pPr>
            <w:r w:rsidRPr="004C2331">
              <w:rPr>
                <w:sz w:val="22"/>
                <w:szCs w:val="22"/>
              </w:rPr>
              <w:t>το προσκομιζόμενο απόσπασμα ποινικού μητρώου ή ισοδύναμο έγγραφο αφορά τον Πρόεδρο του Δ.Σ. του συνεταιρισμού και οι απαιτούμενες κατά τα ανωτέρω υπεύθυνες δηλώσεις υπογράφονται απ’ αυτόν.</w:t>
            </w:r>
          </w:p>
        </w:tc>
      </w:tr>
    </w:tbl>
    <w:p w:rsidR="001D03EA" w:rsidRPr="004C2331" w:rsidRDefault="001D03EA" w:rsidP="006B0697">
      <w:pPr>
        <w:jc w:val="both"/>
        <w:rPr>
          <w:b/>
          <w:sz w:val="22"/>
          <w:szCs w:val="22"/>
        </w:rPr>
      </w:pPr>
    </w:p>
    <w:p w:rsidR="001D03EA" w:rsidRPr="004C2331" w:rsidRDefault="001D03EA" w:rsidP="006B0697">
      <w:pPr>
        <w:jc w:val="both"/>
        <w:rPr>
          <w:sz w:val="22"/>
          <w:szCs w:val="22"/>
        </w:rPr>
      </w:pPr>
      <w:r w:rsidRPr="004C2331">
        <w:rPr>
          <w:b/>
          <w:sz w:val="22"/>
          <w:szCs w:val="22"/>
        </w:rPr>
        <w:t>Ε.     Ε</w:t>
      </w:r>
      <w:r w:rsidRPr="004C2331">
        <w:rPr>
          <w:b/>
          <w:color w:val="000000"/>
          <w:sz w:val="22"/>
          <w:szCs w:val="22"/>
        </w:rPr>
        <w:t>νώσεις προμηθευτών που υποβάλλουν κοινή προσφορά</w:t>
      </w:r>
    </w:p>
    <w:tbl>
      <w:tblPr>
        <w:tblW w:w="0" w:type="auto"/>
        <w:jc w:val="center"/>
        <w:tblInd w:w="-2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339"/>
      </w:tblGrid>
      <w:tr w:rsidR="001D03EA" w:rsidRPr="004C2331">
        <w:trPr>
          <w:jc w:val="center"/>
        </w:trPr>
        <w:tc>
          <w:tcPr>
            <w:tcW w:w="399" w:type="dxa"/>
            <w:shd w:val="clear" w:color="auto" w:fill="B3B3B3"/>
          </w:tcPr>
          <w:p w:rsidR="001D03EA" w:rsidRPr="004C2331" w:rsidRDefault="004B2DD5" w:rsidP="006B0697">
            <w:pPr>
              <w:jc w:val="both"/>
              <w:rPr>
                <w:color w:val="000000"/>
                <w:sz w:val="22"/>
                <w:szCs w:val="22"/>
              </w:rPr>
            </w:pPr>
            <w:r w:rsidRPr="004C2331">
              <w:rPr>
                <w:color w:val="000000"/>
                <w:sz w:val="22"/>
                <w:szCs w:val="22"/>
              </w:rPr>
              <w:t>Α</w:t>
            </w:r>
            <w:r w:rsidR="001D03EA" w:rsidRPr="004C2331">
              <w:rPr>
                <w:color w:val="000000"/>
                <w:sz w:val="22"/>
                <w:szCs w:val="22"/>
              </w:rPr>
              <w:t>.α</w:t>
            </w:r>
          </w:p>
        </w:tc>
        <w:tc>
          <w:tcPr>
            <w:tcW w:w="10339" w:type="dxa"/>
            <w:shd w:val="clear" w:color="auto" w:fill="B3B3B3"/>
          </w:tcPr>
          <w:p w:rsidR="001D03EA" w:rsidRPr="004C2331" w:rsidRDefault="001D03EA" w:rsidP="006B0697">
            <w:pPr>
              <w:jc w:val="both"/>
              <w:rPr>
                <w:color w:val="000000"/>
                <w:sz w:val="22"/>
                <w:szCs w:val="22"/>
              </w:rPr>
            </w:pPr>
            <w:r w:rsidRPr="004C2331">
              <w:rPr>
                <w:color w:val="000000"/>
                <w:sz w:val="22"/>
                <w:szCs w:val="22"/>
              </w:rPr>
              <w:t>ΠΕΡΙΓΡΑΦΗ ΔΙΚΑΙΟΛΟΓΗΤΙΚΟΥ</w:t>
            </w:r>
          </w:p>
        </w:tc>
      </w:tr>
      <w:tr w:rsidR="001D03EA" w:rsidRPr="004C2331">
        <w:trPr>
          <w:jc w:val="center"/>
        </w:trPr>
        <w:tc>
          <w:tcPr>
            <w:tcW w:w="399" w:type="dxa"/>
          </w:tcPr>
          <w:p w:rsidR="001D03EA" w:rsidRPr="004C2331" w:rsidRDefault="001D03EA" w:rsidP="006B0697">
            <w:pPr>
              <w:jc w:val="both"/>
              <w:rPr>
                <w:b/>
                <w:bCs/>
                <w:color w:val="000000"/>
                <w:sz w:val="22"/>
                <w:szCs w:val="22"/>
              </w:rPr>
            </w:pPr>
            <w:r w:rsidRPr="004C2331">
              <w:rPr>
                <w:b/>
                <w:bCs/>
                <w:color w:val="000000"/>
                <w:sz w:val="22"/>
                <w:szCs w:val="22"/>
              </w:rPr>
              <w:t>1.</w:t>
            </w:r>
          </w:p>
        </w:tc>
        <w:tc>
          <w:tcPr>
            <w:tcW w:w="10339" w:type="dxa"/>
          </w:tcPr>
          <w:p w:rsidR="001D03EA" w:rsidRPr="004C2331" w:rsidRDefault="001D03EA" w:rsidP="006B0697">
            <w:pPr>
              <w:jc w:val="both"/>
              <w:rPr>
                <w:sz w:val="22"/>
                <w:szCs w:val="22"/>
              </w:rPr>
            </w:pPr>
            <w:r w:rsidRPr="004C2331">
              <w:rPr>
                <w:sz w:val="22"/>
                <w:szCs w:val="22"/>
              </w:rPr>
              <w:t>Τα παραπάνω κατά περίπτωση δικαιολογητικά, για τον κάθε  προμηθευτή, που συμμετέχει στην ένωση.</w:t>
            </w:r>
          </w:p>
          <w:p w:rsidR="001D03EA" w:rsidRPr="004C2331" w:rsidRDefault="001D03EA" w:rsidP="006B0697">
            <w:pPr>
              <w:jc w:val="both"/>
              <w:rPr>
                <w:sz w:val="22"/>
                <w:szCs w:val="22"/>
              </w:rPr>
            </w:pPr>
            <w:r w:rsidRPr="004C2331">
              <w:rPr>
                <w:color w:val="000000"/>
                <w:sz w:val="22"/>
                <w:szCs w:val="22"/>
              </w:rPr>
              <w:t xml:space="preserve">Επισημαίνεται ότι η εγγύηση συμμετοχής πρέπει να περιλαμβάνει τον όρο ότι η εγγύηση καλύπτει τις υποχρεώσεις όλων των μελών της ένωσης. </w:t>
            </w:r>
          </w:p>
        </w:tc>
      </w:tr>
      <w:tr w:rsidR="001D03EA" w:rsidRPr="004C2331">
        <w:trPr>
          <w:jc w:val="center"/>
        </w:trPr>
        <w:tc>
          <w:tcPr>
            <w:tcW w:w="399" w:type="dxa"/>
          </w:tcPr>
          <w:p w:rsidR="001D03EA" w:rsidRPr="004C2331" w:rsidRDefault="001D03EA" w:rsidP="006B0697">
            <w:pPr>
              <w:jc w:val="both"/>
              <w:rPr>
                <w:b/>
                <w:bCs/>
                <w:color w:val="000000"/>
                <w:sz w:val="22"/>
                <w:szCs w:val="22"/>
              </w:rPr>
            </w:pPr>
            <w:r w:rsidRPr="004C2331">
              <w:rPr>
                <w:b/>
                <w:bCs/>
                <w:color w:val="000000"/>
                <w:sz w:val="22"/>
                <w:szCs w:val="22"/>
              </w:rPr>
              <w:t>2.</w:t>
            </w:r>
          </w:p>
        </w:tc>
        <w:tc>
          <w:tcPr>
            <w:tcW w:w="10339" w:type="dxa"/>
          </w:tcPr>
          <w:p w:rsidR="001D03EA" w:rsidRPr="004C2331" w:rsidRDefault="001D03EA" w:rsidP="006B0697">
            <w:pPr>
              <w:jc w:val="both"/>
              <w:rPr>
                <w:sz w:val="22"/>
                <w:szCs w:val="22"/>
              </w:rPr>
            </w:pPr>
            <w:r w:rsidRPr="004C2331">
              <w:rPr>
                <w:color w:val="000000"/>
                <w:sz w:val="22"/>
                <w:szCs w:val="22"/>
              </w:rPr>
              <w:t>Δήλωση σύστασης ένωσης προμηθευτών, νόμιμα θεωρημένη για το γνήσιο της υπογραφής των δηλούντων</w:t>
            </w:r>
            <w:r w:rsidR="00C4553E" w:rsidRPr="004C2331">
              <w:rPr>
                <w:color w:val="000000"/>
                <w:sz w:val="22"/>
                <w:szCs w:val="22"/>
              </w:rPr>
              <w:t>,</w:t>
            </w:r>
            <w:r w:rsidRPr="004C2331">
              <w:rPr>
                <w:color w:val="000000"/>
                <w:sz w:val="22"/>
                <w:szCs w:val="22"/>
              </w:rPr>
              <w:t xml:space="preserve"> ο εκπρόσωπος της ένωσης έναντι του Νοσοκομείου και το πρόσωπο που ενδεχομένως τον αναπληρώνει.</w:t>
            </w:r>
          </w:p>
        </w:tc>
      </w:tr>
    </w:tbl>
    <w:p w:rsidR="001D03EA" w:rsidRPr="004C2331" w:rsidRDefault="001D03EA" w:rsidP="006B0697">
      <w:pPr>
        <w:jc w:val="both"/>
        <w:rPr>
          <w:sz w:val="22"/>
          <w:szCs w:val="22"/>
        </w:rPr>
      </w:pPr>
      <w:r w:rsidRPr="004C2331">
        <w:rPr>
          <w:b/>
          <w:sz w:val="22"/>
          <w:szCs w:val="22"/>
          <w:u w:val="single"/>
        </w:rPr>
        <w:t xml:space="preserve">Η μη έγκαιρη και προσήκουσα υποβολή των ανωτέρω δικαιολογητικών συνιστά </w:t>
      </w:r>
      <w:r w:rsidR="00C4553E" w:rsidRPr="004C2331">
        <w:rPr>
          <w:b/>
          <w:sz w:val="22"/>
          <w:szCs w:val="22"/>
          <w:u w:val="single"/>
        </w:rPr>
        <w:t>λόγο αποκλεισμού του υποψήφιου μισθωτή</w:t>
      </w:r>
      <w:r w:rsidRPr="004C2331">
        <w:rPr>
          <w:b/>
          <w:sz w:val="22"/>
          <w:szCs w:val="22"/>
          <w:u w:val="single"/>
        </w:rPr>
        <w:t xml:space="preserve"> από τον διαγωνισμό</w:t>
      </w:r>
      <w:r w:rsidRPr="004C2331">
        <w:rPr>
          <w:sz w:val="22"/>
          <w:szCs w:val="22"/>
        </w:rPr>
        <w:t xml:space="preserve">. </w:t>
      </w:r>
    </w:p>
    <w:p w:rsidR="001D03EA" w:rsidRPr="004C2331" w:rsidRDefault="001D03EA" w:rsidP="006B0697">
      <w:pPr>
        <w:jc w:val="both"/>
        <w:rPr>
          <w:b/>
          <w:bCs/>
          <w:iCs/>
          <w:sz w:val="22"/>
          <w:szCs w:val="22"/>
        </w:rPr>
      </w:pPr>
      <w:bookmarkStart w:id="51" w:name="_Toc368807549"/>
      <w:bookmarkStart w:id="52" w:name="_Toc448110525"/>
      <w:bookmarkStart w:id="53" w:name="_Toc453001746"/>
      <w:bookmarkStart w:id="54" w:name="_Toc191715956"/>
    </w:p>
    <w:p w:rsidR="001D03EA" w:rsidRPr="004C2331" w:rsidRDefault="001D03EA" w:rsidP="006B0697">
      <w:pPr>
        <w:jc w:val="both"/>
        <w:rPr>
          <w:iCs/>
          <w:sz w:val="22"/>
          <w:szCs w:val="22"/>
        </w:rPr>
      </w:pPr>
      <w:r w:rsidRPr="004C2331">
        <w:rPr>
          <w:b/>
          <w:bCs/>
          <w:iCs/>
          <w:sz w:val="22"/>
          <w:szCs w:val="22"/>
        </w:rPr>
        <w:t>ΑΡΘΡΟ 7.</w:t>
      </w:r>
      <w:r w:rsidRPr="004C2331">
        <w:rPr>
          <w:iCs/>
          <w:sz w:val="22"/>
          <w:szCs w:val="22"/>
        </w:rPr>
        <w:t xml:space="preserve">  </w:t>
      </w:r>
      <w:r w:rsidRPr="004C2331">
        <w:rPr>
          <w:b/>
          <w:iCs/>
          <w:sz w:val="22"/>
          <w:szCs w:val="22"/>
        </w:rPr>
        <w:t>Υποβολή προσφορών</w:t>
      </w:r>
      <w:bookmarkEnd w:id="51"/>
      <w:bookmarkEnd w:id="52"/>
      <w:bookmarkEnd w:id="53"/>
      <w:bookmarkEnd w:id="54"/>
    </w:p>
    <w:p w:rsidR="001D03EA" w:rsidRPr="004C2331" w:rsidRDefault="001D03EA" w:rsidP="006B0697">
      <w:pPr>
        <w:jc w:val="both"/>
        <w:rPr>
          <w:sz w:val="22"/>
          <w:szCs w:val="22"/>
        </w:rPr>
      </w:pPr>
      <w:r w:rsidRPr="004C2331">
        <w:rPr>
          <w:sz w:val="22"/>
          <w:szCs w:val="22"/>
        </w:rPr>
        <w:t>Οι ενδιαφερόμενοι να συμμετάσχουν</w:t>
      </w:r>
      <w:r w:rsidR="00C4553E" w:rsidRPr="004C2331">
        <w:rPr>
          <w:sz w:val="22"/>
          <w:szCs w:val="22"/>
        </w:rPr>
        <w:t xml:space="preserve"> στο διαγωνισμό πρέπει να </w:t>
      </w:r>
      <w:r w:rsidR="007477CE" w:rsidRPr="004C2331">
        <w:rPr>
          <w:sz w:val="22"/>
          <w:szCs w:val="22"/>
        </w:rPr>
        <w:t>υποβάλουν</w:t>
      </w:r>
      <w:r w:rsidRPr="004C2331">
        <w:rPr>
          <w:sz w:val="22"/>
          <w:szCs w:val="22"/>
        </w:rPr>
        <w:t xml:space="preserve"> εμπροθέσμως την προσφορά </w:t>
      </w:r>
      <w:r w:rsidR="002934CE" w:rsidRPr="004C2331">
        <w:rPr>
          <w:sz w:val="22"/>
          <w:szCs w:val="22"/>
        </w:rPr>
        <w:t xml:space="preserve">τους, μαζί </w:t>
      </w:r>
      <w:r w:rsidRPr="004C2331">
        <w:rPr>
          <w:sz w:val="22"/>
          <w:szCs w:val="22"/>
        </w:rPr>
        <w:t xml:space="preserve"> με τα απαραίτητα δικαιολογητικά και ό,τι άλλο απαιτείται από την παρούσα διακήρυξη. </w:t>
      </w:r>
    </w:p>
    <w:p w:rsidR="001D03EA" w:rsidRPr="004C2331" w:rsidRDefault="001D03EA" w:rsidP="006B0697">
      <w:pPr>
        <w:jc w:val="both"/>
        <w:rPr>
          <w:sz w:val="22"/>
          <w:szCs w:val="22"/>
        </w:rPr>
      </w:pPr>
      <w:r w:rsidRPr="004C2331">
        <w:rPr>
          <w:color w:val="000000"/>
          <w:sz w:val="22"/>
          <w:szCs w:val="22"/>
        </w:rPr>
        <w:t>Τα δικαιολογητικ</w:t>
      </w:r>
      <w:r w:rsidR="00C4553E" w:rsidRPr="004C2331">
        <w:rPr>
          <w:color w:val="000000"/>
          <w:sz w:val="22"/>
          <w:szCs w:val="22"/>
        </w:rPr>
        <w:t xml:space="preserve">ά  θα υποβληθούν σε πρωτότυπα και </w:t>
      </w:r>
      <w:r w:rsidRPr="004C2331">
        <w:rPr>
          <w:color w:val="000000"/>
          <w:sz w:val="22"/>
          <w:szCs w:val="22"/>
        </w:rPr>
        <w:t>θα είναι υποχρεωτικά συνταγμένα στην ελληνική γλώσσα.</w:t>
      </w:r>
    </w:p>
    <w:p w:rsidR="001D03EA" w:rsidRPr="004C2331" w:rsidRDefault="001D03EA" w:rsidP="006B0697">
      <w:pPr>
        <w:jc w:val="both"/>
        <w:rPr>
          <w:color w:val="000000"/>
          <w:sz w:val="22"/>
          <w:szCs w:val="22"/>
        </w:rPr>
      </w:pPr>
      <w:r w:rsidRPr="004C2331">
        <w:rPr>
          <w:color w:val="000000"/>
          <w:sz w:val="22"/>
          <w:szCs w:val="22"/>
        </w:rPr>
        <w:t xml:space="preserve">Οι προσφορές υποβάλλονται </w:t>
      </w:r>
      <w:r w:rsidR="00864FDE" w:rsidRPr="004C2331">
        <w:rPr>
          <w:color w:val="000000"/>
          <w:sz w:val="22"/>
          <w:szCs w:val="22"/>
        </w:rPr>
        <w:t>σε</w:t>
      </w:r>
      <w:r w:rsidR="00C4553E" w:rsidRPr="004C2331">
        <w:rPr>
          <w:color w:val="000000"/>
          <w:sz w:val="22"/>
          <w:szCs w:val="22"/>
        </w:rPr>
        <w:t xml:space="preserve"> πρωτότυπο</w:t>
      </w:r>
      <w:r w:rsidRPr="004C2331">
        <w:rPr>
          <w:color w:val="000000"/>
          <w:sz w:val="22"/>
          <w:szCs w:val="22"/>
        </w:rPr>
        <w:t xml:space="preserve"> στο Νοσοκομείο </w:t>
      </w:r>
      <w:r w:rsidR="00D733AD" w:rsidRPr="004C2331">
        <w:rPr>
          <w:color w:val="000000"/>
          <w:sz w:val="22"/>
          <w:szCs w:val="22"/>
        </w:rPr>
        <w:t>Πρέβεζας</w:t>
      </w:r>
      <w:r w:rsidRPr="004C2331">
        <w:rPr>
          <w:color w:val="000000"/>
          <w:sz w:val="22"/>
          <w:szCs w:val="22"/>
        </w:rPr>
        <w:t xml:space="preserve">, όπου θα παραλαμβάνονται, μέχρι την </w:t>
      </w:r>
      <w:r w:rsidR="008D2185" w:rsidRPr="008D2185">
        <w:rPr>
          <w:b/>
          <w:color w:val="000000"/>
          <w:sz w:val="22"/>
          <w:szCs w:val="22"/>
        </w:rPr>
        <w:t>8</w:t>
      </w:r>
      <w:r w:rsidR="00BC2EB8" w:rsidRPr="008D2185">
        <w:rPr>
          <w:b/>
          <w:color w:val="000000"/>
          <w:sz w:val="22"/>
          <w:szCs w:val="22"/>
        </w:rPr>
        <w:t>-</w:t>
      </w:r>
      <w:r w:rsidR="008D2185" w:rsidRPr="008D2185">
        <w:rPr>
          <w:b/>
          <w:color w:val="000000"/>
          <w:sz w:val="22"/>
          <w:szCs w:val="22"/>
        </w:rPr>
        <w:t>1</w:t>
      </w:r>
      <w:r w:rsidR="00BC2EB8" w:rsidRPr="002871CD">
        <w:rPr>
          <w:b/>
          <w:color w:val="000000"/>
          <w:sz w:val="22"/>
          <w:szCs w:val="22"/>
        </w:rPr>
        <w:t>0-201</w:t>
      </w:r>
      <w:r w:rsidR="008D2185" w:rsidRPr="008D2185">
        <w:rPr>
          <w:b/>
          <w:color w:val="000000"/>
          <w:sz w:val="22"/>
          <w:szCs w:val="22"/>
        </w:rPr>
        <w:t>4</w:t>
      </w:r>
      <w:r w:rsidRPr="002871CD">
        <w:rPr>
          <w:b/>
          <w:bCs/>
          <w:color w:val="000000"/>
          <w:sz w:val="22"/>
          <w:szCs w:val="22"/>
        </w:rPr>
        <w:t xml:space="preserve">  ημέρα </w:t>
      </w:r>
      <w:r w:rsidR="008D2185">
        <w:rPr>
          <w:b/>
          <w:bCs/>
          <w:color w:val="000000"/>
          <w:sz w:val="22"/>
          <w:szCs w:val="22"/>
        </w:rPr>
        <w:t>ΤΕΤΑΡΤΗ</w:t>
      </w:r>
      <w:r w:rsidRPr="002871CD">
        <w:rPr>
          <w:b/>
          <w:bCs/>
          <w:color w:val="000000"/>
          <w:sz w:val="22"/>
          <w:szCs w:val="22"/>
        </w:rPr>
        <w:t xml:space="preserve"> και ώρα </w:t>
      </w:r>
      <w:r w:rsidR="00BC2EB8" w:rsidRPr="002871CD">
        <w:rPr>
          <w:b/>
          <w:bCs/>
          <w:color w:val="000000"/>
          <w:sz w:val="22"/>
          <w:szCs w:val="22"/>
        </w:rPr>
        <w:t>1</w:t>
      </w:r>
      <w:r w:rsidR="008D2185">
        <w:rPr>
          <w:b/>
          <w:bCs/>
          <w:color w:val="000000"/>
          <w:sz w:val="22"/>
          <w:szCs w:val="22"/>
        </w:rPr>
        <w:t>0</w:t>
      </w:r>
      <w:r w:rsidR="00BC2EB8" w:rsidRPr="002871CD">
        <w:rPr>
          <w:b/>
          <w:bCs/>
          <w:color w:val="000000"/>
          <w:sz w:val="22"/>
          <w:szCs w:val="22"/>
        </w:rPr>
        <w:t>:00 π.μ</w:t>
      </w:r>
      <w:r w:rsidR="00864FDE" w:rsidRPr="002871CD">
        <w:rPr>
          <w:b/>
          <w:bCs/>
          <w:color w:val="000000"/>
          <w:sz w:val="22"/>
          <w:szCs w:val="22"/>
        </w:rPr>
        <w:t>.</w:t>
      </w:r>
      <w:r w:rsidRPr="004C2331">
        <w:rPr>
          <w:color w:val="000000"/>
          <w:sz w:val="22"/>
          <w:szCs w:val="22"/>
        </w:rPr>
        <w:t xml:space="preserve"> Οι προσφορές που θα υποβληθούν πρέπει να βρίσκονται συσκευασμένες σε ένα ενιαίο σύνολο (φάκελο ή συσκευασία) </w:t>
      </w:r>
      <w:r w:rsidRPr="004C2331">
        <w:rPr>
          <w:sz w:val="22"/>
          <w:szCs w:val="22"/>
        </w:rPr>
        <w:t xml:space="preserve">και θα φέρει τις εξής ενδείξεις: </w:t>
      </w:r>
      <w:r w:rsidRPr="004C2331">
        <w:rPr>
          <w:color w:val="000000"/>
          <w:sz w:val="22"/>
          <w:szCs w:val="22"/>
        </w:rPr>
        <w:t xml:space="preserve"> </w:t>
      </w:r>
    </w:p>
    <w:p w:rsidR="001D03EA" w:rsidRPr="00CC493A" w:rsidRDefault="001D03EA" w:rsidP="006B0697">
      <w:pPr>
        <w:pStyle w:val="20"/>
        <w:jc w:val="both"/>
        <w:rPr>
          <w:rFonts w:ascii="Times New Roman" w:hAnsi="Times New Roman"/>
          <w:sz w:val="22"/>
          <w:szCs w:val="22"/>
          <w:u w:val="single"/>
        </w:rPr>
      </w:pPr>
      <w:r w:rsidRPr="00CC493A">
        <w:rPr>
          <w:rFonts w:ascii="Times New Roman" w:hAnsi="Times New Roman"/>
          <w:sz w:val="22"/>
          <w:szCs w:val="22"/>
          <w:u w:val="single"/>
        </w:rPr>
        <w:t xml:space="preserve">Τη λέξη ΠΡΟΣΦΟΡΑ, το Γενικό Νοσοκομείο </w:t>
      </w:r>
      <w:r w:rsidR="00D733AD" w:rsidRPr="00CC493A">
        <w:rPr>
          <w:rFonts w:ascii="Times New Roman" w:hAnsi="Times New Roman"/>
          <w:sz w:val="22"/>
          <w:szCs w:val="22"/>
          <w:u w:val="single"/>
        </w:rPr>
        <w:t>Πρέβεζας</w:t>
      </w:r>
      <w:r w:rsidRPr="00CC493A">
        <w:rPr>
          <w:rFonts w:ascii="Times New Roman" w:hAnsi="Times New Roman"/>
          <w:sz w:val="22"/>
          <w:szCs w:val="22"/>
          <w:u w:val="single"/>
        </w:rPr>
        <w:t>, τον αριθμό της διακήρυξης</w:t>
      </w:r>
      <w:r w:rsidR="00BC2EB8" w:rsidRPr="00CC493A">
        <w:rPr>
          <w:rFonts w:ascii="Times New Roman" w:hAnsi="Times New Roman"/>
          <w:sz w:val="22"/>
          <w:szCs w:val="22"/>
          <w:u w:val="single"/>
        </w:rPr>
        <w:t xml:space="preserve">  </w:t>
      </w:r>
      <w:r w:rsidR="00CC493A" w:rsidRPr="00CC493A">
        <w:rPr>
          <w:rFonts w:ascii="Times New Roman" w:hAnsi="Times New Roman"/>
          <w:sz w:val="22"/>
          <w:szCs w:val="22"/>
          <w:u w:val="single"/>
        </w:rPr>
        <w:t>5</w:t>
      </w:r>
      <w:r w:rsidRPr="00CC493A">
        <w:rPr>
          <w:rFonts w:ascii="Times New Roman" w:hAnsi="Times New Roman"/>
          <w:sz w:val="22"/>
          <w:szCs w:val="22"/>
          <w:u w:val="single"/>
        </w:rPr>
        <w:t>/201</w:t>
      </w:r>
      <w:r w:rsidR="00CC493A" w:rsidRPr="00CC493A">
        <w:rPr>
          <w:rFonts w:ascii="Times New Roman" w:hAnsi="Times New Roman"/>
          <w:sz w:val="22"/>
          <w:szCs w:val="22"/>
          <w:u w:val="single"/>
        </w:rPr>
        <w:t>4</w:t>
      </w:r>
      <w:r w:rsidR="006B0697" w:rsidRPr="00CC493A">
        <w:rPr>
          <w:rFonts w:ascii="Times New Roman" w:hAnsi="Times New Roman"/>
          <w:sz w:val="22"/>
          <w:szCs w:val="22"/>
          <w:u w:val="single"/>
        </w:rPr>
        <w:t>, την ημερομηνία διε</w:t>
      </w:r>
      <w:r w:rsidRPr="00CC493A">
        <w:rPr>
          <w:rFonts w:ascii="Times New Roman" w:hAnsi="Times New Roman"/>
          <w:sz w:val="22"/>
          <w:szCs w:val="22"/>
          <w:u w:val="single"/>
        </w:rPr>
        <w:t xml:space="preserve">νέργειας του διαγωνισμού </w:t>
      </w:r>
      <w:r w:rsidR="00CC493A" w:rsidRPr="00CC493A">
        <w:rPr>
          <w:rFonts w:ascii="Times New Roman" w:hAnsi="Times New Roman"/>
          <w:sz w:val="22"/>
          <w:szCs w:val="22"/>
          <w:u w:val="single"/>
        </w:rPr>
        <w:t>8</w:t>
      </w:r>
      <w:r w:rsidR="00BC2EB8" w:rsidRPr="00CC493A">
        <w:rPr>
          <w:rFonts w:ascii="Times New Roman" w:hAnsi="Times New Roman"/>
          <w:sz w:val="22"/>
          <w:szCs w:val="22"/>
          <w:u w:val="single"/>
        </w:rPr>
        <w:t>-</w:t>
      </w:r>
      <w:r w:rsidR="00CC493A" w:rsidRPr="00CC493A">
        <w:rPr>
          <w:rFonts w:ascii="Times New Roman" w:hAnsi="Times New Roman"/>
          <w:sz w:val="22"/>
          <w:szCs w:val="22"/>
          <w:u w:val="single"/>
        </w:rPr>
        <w:t>1</w:t>
      </w:r>
      <w:r w:rsidR="00BC2EB8" w:rsidRPr="00CC493A">
        <w:rPr>
          <w:rFonts w:ascii="Times New Roman" w:hAnsi="Times New Roman"/>
          <w:sz w:val="22"/>
          <w:szCs w:val="22"/>
          <w:u w:val="single"/>
        </w:rPr>
        <w:t>0-201</w:t>
      </w:r>
      <w:r w:rsidR="00CC493A" w:rsidRPr="00CC493A">
        <w:rPr>
          <w:rFonts w:ascii="Times New Roman" w:hAnsi="Times New Roman"/>
          <w:sz w:val="22"/>
          <w:szCs w:val="22"/>
          <w:u w:val="single"/>
        </w:rPr>
        <w:t>4</w:t>
      </w:r>
      <w:r w:rsidRPr="00CC493A">
        <w:rPr>
          <w:rFonts w:ascii="Times New Roman" w:hAnsi="Times New Roman"/>
          <w:sz w:val="22"/>
          <w:szCs w:val="22"/>
          <w:u w:val="single"/>
        </w:rPr>
        <w:t xml:space="preserve"> και</w:t>
      </w:r>
      <w:r w:rsidR="004B2DD5" w:rsidRPr="00CC493A">
        <w:rPr>
          <w:rFonts w:ascii="Times New Roman" w:hAnsi="Times New Roman"/>
          <w:sz w:val="22"/>
          <w:szCs w:val="22"/>
          <w:u w:val="single"/>
        </w:rPr>
        <w:t xml:space="preserve"> τα πλήρη στοιχεία του συμμετέχοντος στον διαγωνισμό</w:t>
      </w:r>
      <w:r w:rsidRPr="00CC493A">
        <w:rPr>
          <w:rFonts w:ascii="Times New Roman" w:hAnsi="Times New Roman"/>
          <w:sz w:val="22"/>
          <w:szCs w:val="22"/>
          <w:u w:val="single"/>
        </w:rPr>
        <w:t>.</w:t>
      </w:r>
    </w:p>
    <w:p w:rsidR="001D03EA" w:rsidRPr="004C2331" w:rsidRDefault="001D03EA" w:rsidP="006B0697">
      <w:pPr>
        <w:jc w:val="both"/>
        <w:rPr>
          <w:sz w:val="22"/>
          <w:szCs w:val="22"/>
        </w:rPr>
      </w:pPr>
      <w:r w:rsidRPr="004C2331">
        <w:rPr>
          <w:sz w:val="22"/>
          <w:szCs w:val="22"/>
        </w:rPr>
        <w:t>-   Η προσφορά υποβάλλεται δακτυλογραφημένη, θα είναι χωρίς ξέσματα, σβησίματα, διορθώσεις κλπ. Αν υπάρχει στην προσφορά οποιαδήποτε διόρθωση, αυτή πρέπει να καθαρογραφεί και μονογραφηθεί από τον υπογράφοντα.</w:t>
      </w:r>
    </w:p>
    <w:p w:rsidR="001D03EA" w:rsidRPr="004C2331" w:rsidRDefault="001D03EA" w:rsidP="006B0697">
      <w:pPr>
        <w:jc w:val="both"/>
        <w:rPr>
          <w:sz w:val="22"/>
          <w:szCs w:val="22"/>
        </w:rPr>
      </w:pPr>
      <w:r w:rsidRPr="004C2331">
        <w:rPr>
          <w:sz w:val="22"/>
          <w:szCs w:val="22"/>
        </w:rPr>
        <w:t xml:space="preserve">-   Η προσφορά απορρίπτεται όταν υπάρχουν σε αυτήν διορθώσεις που την καθιστούν ασαφή. </w:t>
      </w:r>
    </w:p>
    <w:p w:rsidR="001D03EA" w:rsidRPr="004C2331" w:rsidRDefault="001D03EA" w:rsidP="006B0697">
      <w:pPr>
        <w:jc w:val="both"/>
        <w:rPr>
          <w:sz w:val="22"/>
          <w:szCs w:val="22"/>
        </w:rPr>
      </w:pPr>
      <w:r w:rsidRPr="004C2331">
        <w:rPr>
          <w:color w:val="000000"/>
          <w:sz w:val="22"/>
          <w:szCs w:val="22"/>
        </w:rPr>
        <w:t>-   Οι προσφορές θα υποβληθούν στην Ελληνική γλώσσα</w:t>
      </w:r>
    </w:p>
    <w:p w:rsidR="001D03EA" w:rsidRPr="004C2331" w:rsidRDefault="001D03EA" w:rsidP="006B0697">
      <w:pPr>
        <w:pStyle w:val="1"/>
        <w:rPr>
          <w:rFonts w:ascii="Times New Roman" w:hAnsi="Times New Roman"/>
          <w:sz w:val="22"/>
          <w:szCs w:val="22"/>
        </w:rPr>
      </w:pPr>
      <w:r w:rsidRPr="004C2331">
        <w:rPr>
          <w:rFonts w:ascii="Times New Roman" w:hAnsi="Times New Roman"/>
          <w:sz w:val="22"/>
          <w:szCs w:val="22"/>
        </w:rPr>
        <w:t xml:space="preserve">Προσφορές, που υποβάλλονται μετά την παρέλευση της ανωτέρω ώρας, θεωρούνται ως αντιπροσφορές και δεν λαμβάνονται υπόψη. </w:t>
      </w:r>
    </w:p>
    <w:p w:rsidR="001D03EA" w:rsidRPr="004C2331" w:rsidRDefault="001D03EA" w:rsidP="006B0697">
      <w:pPr>
        <w:jc w:val="both"/>
        <w:rPr>
          <w:sz w:val="22"/>
          <w:szCs w:val="22"/>
        </w:rPr>
      </w:pPr>
      <w:r w:rsidRPr="004C2331">
        <w:rPr>
          <w:color w:val="000000"/>
          <w:sz w:val="22"/>
          <w:szCs w:val="22"/>
        </w:rPr>
        <w:t>-  Ο προσφέρων οφείλει να καταθέσει προσφορά για το σύνολο της απαιτούμενης μίσθωσης .</w:t>
      </w:r>
    </w:p>
    <w:p w:rsidR="001D03EA" w:rsidRPr="004C2331" w:rsidRDefault="001D03EA" w:rsidP="006B0697">
      <w:pPr>
        <w:jc w:val="both"/>
        <w:rPr>
          <w:sz w:val="22"/>
          <w:szCs w:val="22"/>
        </w:rPr>
      </w:pPr>
      <w:r w:rsidRPr="004C2331">
        <w:rPr>
          <w:sz w:val="22"/>
          <w:szCs w:val="22"/>
        </w:rPr>
        <w:t>-  Μετά την</w:t>
      </w:r>
      <w:r w:rsidR="00793E2C" w:rsidRPr="004C2331">
        <w:rPr>
          <w:sz w:val="22"/>
          <w:szCs w:val="22"/>
        </w:rPr>
        <w:t xml:space="preserve"> κατάθεση της προσφοράς</w:t>
      </w:r>
      <w:r w:rsidRPr="004C2331">
        <w:rPr>
          <w:sz w:val="22"/>
          <w:szCs w:val="22"/>
        </w:rPr>
        <w:t xml:space="preserve"> οι διαγωνιζόμενοι παρέχουν διευκρινίσεις μόνον όταν αυτές ζητούνται από την Αρμόδια Επιτροπή είτε κατά την ενώπιον του διαδικασία, είτε κατόπιν εγγράφου του Νοσοκομείου, μετά από σχετική γνωμοδότηση του Αρμοδίου Οργάνου. Από τις διευκρινίσεις, οι οποίες παρέχονται, σύμφωνα με τα παραπάνω, λαμβάνονται υπόψη μόνον εκείνες που αναφέρονται στα σημεία για τα οποία υποβλήθηκε σχετικό αίτημα από το αρμόδιο όργανο.</w:t>
      </w:r>
    </w:p>
    <w:p w:rsidR="001D03EA" w:rsidRPr="004C2331" w:rsidRDefault="001D03EA" w:rsidP="006B0697">
      <w:pPr>
        <w:jc w:val="both"/>
        <w:rPr>
          <w:sz w:val="22"/>
          <w:szCs w:val="22"/>
        </w:rPr>
      </w:pPr>
      <w:r w:rsidRPr="004C2331">
        <w:rPr>
          <w:color w:val="000000"/>
          <w:sz w:val="22"/>
          <w:szCs w:val="22"/>
        </w:rPr>
        <w:t>-   Αποκλίσεις από τους απαράβατους όρους της διακήρυξης έχουν ως συνέπεια τον αποκλεισμό των προσφορών.</w:t>
      </w:r>
    </w:p>
    <w:p w:rsidR="008F667A" w:rsidRPr="004C2331" w:rsidRDefault="001D03EA" w:rsidP="006B0697">
      <w:pPr>
        <w:jc w:val="both"/>
        <w:rPr>
          <w:sz w:val="22"/>
          <w:szCs w:val="22"/>
        </w:rPr>
      </w:pPr>
      <w:r w:rsidRPr="004C2331">
        <w:rPr>
          <w:sz w:val="22"/>
          <w:szCs w:val="22"/>
        </w:rPr>
        <w:t xml:space="preserve">-   </w:t>
      </w:r>
      <w:r w:rsidRPr="004C2331">
        <w:rPr>
          <w:b/>
          <w:sz w:val="22"/>
          <w:szCs w:val="22"/>
        </w:rPr>
        <w:t>Στον φάκελο της προσφοράς τοποθετούνται</w:t>
      </w:r>
      <w:r w:rsidR="008F667A" w:rsidRPr="004C2331">
        <w:rPr>
          <w:b/>
          <w:sz w:val="22"/>
          <w:szCs w:val="22"/>
        </w:rPr>
        <w:t>:</w:t>
      </w:r>
    </w:p>
    <w:p w:rsidR="004B2DD5" w:rsidRPr="004C2331" w:rsidRDefault="004B2DD5" w:rsidP="006B0697">
      <w:pPr>
        <w:jc w:val="both"/>
        <w:rPr>
          <w:sz w:val="22"/>
          <w:szCs w:val="22"/>
        </w:rPr>
      </w:pPr>
      <w:r w:rsidRPr="004C2331">
        <w:rPr>
          <w:sz w:val="22"/>
          <w:szCs w:val="22"/>
        </w:rPr>
        <w:t>1) Σφραγισμένος φάκελος ο οποίος περιέχει:</w:t>
      </w:r>
    </w:p>
    <w:p w:rsidR="001D03EA" w:rsidRPr="004C2331" w:rsidRDefault="008F667A" w:rsidP="006B0697">
      <w:pPr>
        <w:jc w:val="both"/>
        <w:rPr>
          <w:sz w:val="22"/>
          <w:szCs w:val="22"/>
        </w:rPr>
      </w:pPr>
      <w:r w:rsidRPr="004C2331">
        <w:rPr>
          <w:sz w:val="22"/>
          <w:szCs w:val="22"/>
        </w:rPr>
        <w:t>α. Τα π</w:t>
      </w:r>
      <w:r w:rsidR="001D03EA" w:rsidRPr="004C2331">
        <w:rPr>
          <w:sz w:val="22"/>
          <w:szCs w:val="22"/>
        </w:rPr>
        <w:t xml:space="preserve">ρωτότυπα  </w:t>
      </w:r>
      <w:r w:rsidRPr="004C2331">
        <w:rPr>
          <w:sz w:val="22"/>
          <w:szCs w:val="22"/>
        </w:rPr>
        <w:t xml:space="preserve"> </w:t>
      </w:r>
      <w:r w:rsidR="001D03EA" w:rsidRPr="004C2331">
        <w:rPr>
          <w:sz w:val="22"/>
          <w:szCs w:val="22"/>
        </w:rPr>
        <w:t xml:space="preserve"> δικαιολογητικά συμμετοχής του άρθρου 6</w:t>
      </w:r>
      <w:r w:rsidR="00FA6B22" w:rsidRPr="004C2331">
        <w:rPr>
          <w:sz w:val="22"/>
          <w:szCs w:val="22"/>
        </w:rPr>
        <w:t xml:space="preserve"> </w:t>
      </w:r>
      <w:r w:rsidRPr="004C2331">
        <w:rPr>
          <w:sz w:val="22"/>
          <w:szCs w:val="22"/>
        </w:rPr>
        <w:t xml:space="preserve"> της παρούσας </w:t>
      </w:r>
      <w:r w:rsidR="001D03EA" w:rsidRPr="004C2331">
        <w:rPr>
          <w:sz w:val="22"/>
          <w:szCs w:val="22"/>
        </w:rPr>
        <w:t xml:space="preserve">. </w:t>
      </w:r>
    </w:p>
    <w:p w:rsidR="00793E2C" w:rsidRPr="004C2331" w:rsidRDefault="008F667A" w:rsidP="006B0697">
      <w:pPr>
        <w:jc w:val="both"/>
        <w:rPr>
          <w:sz w:val="22"/>
          <w:szCs w:val="22"/>
        </w:rPr>
      </w:pPr>
      <w:r w:rsidRPr="004C2331">
        <w:rPr>
          <w:sz w:val="22"/>
          <w:szCs w:val="22"/>
        </w:rPr>
        <w:t xml:space="preserve">β. Το </w:t>
      </w:r>
      <w:r w:rsidR="001D03EA" w:rsidRPr="004C2331">
        <w:rPr>
          <w:sz w:val="22"/>
          <w:szCs w:val="22"/>
        </w:rPr>
        <w:t xml:space="preserve">πρωτότυπο   </w:t>
      </w:r>
      <w:r w:rsidR="001D03EA" w:rsidRPr="004C2331">
        <w:rPr>
          <w:b/>
          <w:sz w:val="22"/>
          <w:szCs w:val="22"/>
          <w:u w:val="single"/>
        </w:rPr>
        <w:t>φύλλο συμμόρφωσης</w:t>
      </w:r>
      <w:r w:rsidR="001D03EA" w:rsidRPr="004C2331">
        <w:rPr>
          <w:sz w:val="22"/>
          <w:szCs w:val="22"/>
        </w:rPr>
        <w:t xml:space="preserve"> για τις υποχρεώσεις του μισθωτή του άρθρου 19 της παρούσας διακήρυξης.</w:t>
      </w:r>
    </w:p>
    <w:p w:rsidR="007477CE" w:rsidRPr="004C2331" w:rsidRDefault="007477CE" w:rsidP="006B0697">
      <w:pPr>
        <w:jc w:val="both"/>
        <w:rPr>
          <w:sz w:val="22"/>
          <w:szCs w:val="22"/>
        </w:rPr>
      </w:pPr>
    </w:p>
    <w:p w:rsidR="004B2DD5" w:rsidRPr="004C2331" w:rsidRDefault="001D03EA" w:rsidP="006B0697">
      <w:pPr>
        <w:jc w:val="both"/>
        <w:rPr>
          <w:b/>
          <w:bCs/>
          <w:sz w:val="22"/>
          <w:szCs w:val="22"/>
        </w:rPr>
      </w:pPr>
      <w:r w:rsidRPr="004C2331">
        <w:rPr>
          <w:sz w:val="22"/>
          <w:szCs w:val="22"/>
        </w:rPr>
        <w:t xml:space="preserve"> </w:t>
      </w:r>
      <w:r w:rsidR="004B2DD5" w:rsidRPr="004C2331">
        <w:rPr>
          <w:b/>
          <w:bCs/>
          <w:sz w:val="22"/>
          <w:szCs w:val="22"/>
        </w:rPr>
        <w:t>2)</w:t>
      </w:r>
      <w:r w:rsidR="00793E2C" w:rsidRPr="004C2331">
        <w:rPr>
          <w:b/>
          <w:bCs/>
          <w:sz w:val="22"/>
          <w:szCs w:val="22"/>
        </w:rPr>
        <w:t xml:space="preserve"> Σφραγισμένος  φ</w:t>
      </w:r>
      <w:r w:rsidR="004B2DD5" w:rsidRPr="004C2331">
        <w:rPr>
          <w:b/>
          <w:bCs/>
          <w:sz w:val="22"/>
          <w:szCs w:val="22"/>
        </w:rPr>
        <w:t>άκελος ο οποίος περιέχει:</w:t>
      </w:r>
    </w:p>
    <w:p w:rsidR="008F667A" w:rsidRPr="004C2331" w:rsidRDefault="004B2DD5" w:rsidP="006B0697">
      <w:pPr>
        <w:pStyle w:val="20"/>
        <w:jc w:val="both"/>
        <w:rPr>
          <w:rFonts w:ascii="Times New Roman" w:hAnsi="Times New Roman"/>
          <w:b w:val="0"/>
          <w:bCs w:val="0"/>
          <w:sz w:val="22"/>
          <w:szCs w:val="22"/>
        </w:rPr>
      </w:pPr>
      <w:r w:rsidRPr="004C2331">
        <w:rPr>
          <w:rFonts w:ascii="Times New Roman" w:hAnsi="Times New Roman"/>
          <w:b w:val="0"/>
          <w:bCs w:val="0"/>
          <w:sz w:val="22"/>
          <w:szCs w:val="22"/>
        </w:rPr>
        <w:t xml:space="preserve">Την </w:t>
      </w:r>
      <w:r w:rsidR="008F667A" w:rsidRPr="004C2331">
        <w:rPr>
          <w:rFonts w:ascii="Times New Roman" w:hAnsi="Times New Roman"/>
          <w:b w:val="0"/>
          <w:bCs w:val="0"/>
          <w:sz w:val="22"/>
          <w:szCs w:val="22"/>
        </w:rPr>
        <w:t xml:space="preserve">οικονομική προσφορά του συμμετέχοντος , που θα αποτελεί  την τιμή έναρξης του προσφερομένου μισθώματος  για κάθε συμμετέχοντα. </w:t>
      </w:r>
    </w:p>
    <w:p w:rsidR="001D03EA" w:rsidRPr="004C2331" w:rsidRDefault="008F667A" w:rsidP="006B0697">
      <w:pPr>
        <w:pStyle w:val="20"/>
        <w:jc w:val="both"/>
        <w:rPr>
          <w:rFonts w:ascii="Times New Roman" w:hAnsi="Times New Roman"/>
          <w:b w:val="0"/>
          <w:bCs w:val="0"/>
          <w:sz w:val="22"/>
          <w:szCs w:val="22"/>
          <w:u w:val="single"/>
        </w:rPr>
      </w:pPr>
      <w:r w:rsidRPr="004C2331">
        <w:rPr>
          <w:rFonts w:ascii="Times New Roman" w:hAnsi="Times New Roman"/>
          <w:b w:val="0"/>
          <w:bCs w:val="0"/>
          <w:sz w:val="22"/>
          <w:szCs w:val="22"/>
          <w:u w:val="single"/>
        </w:rPr>
        <w:t xml:space="preserve">Οι </w:t>
      </w:r>
      <w:r w:rsidR="001D03EA" w:rsidRPr="004C2331">
        <w:rPr>
          <w:rFonts w:ascii="Times New Roman" w:hAnsi="Times New Roman"/>
          <w:b w:val="0"/>
          <w:bCs w:val="0"/>
          <w:sz w:val="22"/>
          <w:szCs w:val="22"/>
          <w:u w:val="single"/>
        </w:rPr>
        <w:t xml:space="preserve"> οικονομικ</w:t>
      </w:r>
      <w:r w:rsidRPr="004C2331">
        <w:rPr>
          <w:rFonts w:ascii="Times New Roman" w:hAnsi="Times New Roman"/>
          <w:b w:val="0"/>
          <w:bCs w:val="0"/>
          <w:sz w:val="22"/>
          <w:szCs w:val="22"/>
          <w:u w:val="single"/>
        </w:rPr>
        <w:t xml:space="preserve">ές </w:t>
      </w:r>
      <w:r w:rsidR="001D03EA" w:rsidRPr="004C2331">
        <w:rPr>
          <w:rFonts w:ascii="Times New Roman" w:hAnsi="Times New Roman"/>
          <w:b w:val="0"/>
          <w:bCs w:val="0"/>
          <w:sz w:val="22"/>
          <w:szCs w:val="22"/>
          <w:u w:val="single"/>
        </w:rPr>
        <w:t xml:space="preserve"> προσφορ</w:t>
      </w:r>
      <w:r w:rsidRPr="004C2331">
        <w:rPr>
          <w:rFonts w:ascii="Times New Roman" w:hAnsi="Times New Roman"/>
          <w:b w:val="0"/>
          <w:bCs w:val="0"/>
          <w:sz w:val="22"/>
          <w:szCs w:val="22"/>
          <w:u w:val="single"/>
        </w:rPr>
        <w:t xml:space="preserve">ές που θα κατατίθενται και θα είναι κατώτερες από το ελάχιστο προσφερόμενο μηνιαίο μίσθωμα που ορίζει η διακήρυξη , θα απορρίπτονται ως απαράδεκτες και θα αποκλείεται ο συμμετέχον από την διαδικασία του διαγωνισμού. </w:t>
      </w:r>
      <w:r w:rsidR="007957D6" w:rsidRPr="004C2331">
        <w:rPr>
          <w:rFonts w:ascii="Times New Roman" w:hAnsi="Times New Roman"/>
          <w:b w:val="0"/>
          <w:bCs w:val="0"/>
          <w:sz w:val="22"/>
          <w:szCs w:val="22"/>
          <w:u w:val="single"/>
        </w:rPr>
        <w:t>,</w:t>
      </w:r>
    </w:p>
    <w:p w:rsidR="001D03EA" w:rsidRPr="004C2331" w:rsidRDefault="001D03EA" w:rsidP="006B0697">
      <w:pPr>
        <w:jc w:val="both"/>
        <w:rPr>
          <w:sz w:val="22"/>
          <w:szCs w:val="22"/>
        </w:rPr>
      </w:pPr>
      <w:r w:rsidRPr="004C2331">
        <w:rPr>
          <w:sz w:val="22"/>
          <w:szCs w:val="22"/>
        </w:rPr>
        <w:t xml:space="preserve">-   Ο προσφέρων, εφόσον δεν έχει ασκήσει εμπροθέσμως ένσταση κατά της διακήρυξης του διαγωνισμού, ή εφόσον έχει απορριφθεί η ανωτέρω ένσταση, θεωρείται ότι αποδέχεται πλήρως και ανεπιφυλάκτως όλους τους όρους της διακήρυξης και δεν δύναται, με την προσφορά του ή με οιονδήποτε άλλο τρόπο, να αποκρούσει, ευθέως ή εμμέσως, τους ανωτέρω όρους. </w:t>
      </w:r>
    </w:p>
    <w:p w:rsidR="001D03EA" w:rsidRPr="004C2331" w:rsidRDefault="001D03EA" w:rsidP="006B0697">
      <w:pPr>
        <w:jc w:val="both"/>
        <w:rPr>
          <w:b/>
          <w:sz w:val="22"/>
          <w:szCs w:val="22"/>
        </w:rPr>
      </w:pPr>
      <w:bookmarkStart w:id="55" w:name="_Toc368807551"/>
      <w:bookmarkStart w:id="56" w:name="_Toc448110528"/>
      <w:bookmarkStart w:id="57" w:name="_Toc453001749"/>
      <w:bookmarkStart w:id="58" w:name="_Toc191715957"/>
      <w:bookmarkStart w:id="59" w:name="_Toc207979780"/>
      <w:r w:rsidRPr="004C2331">
        <w:rPr>
          <w:b/>
          <w:bCs/>
          <w:sz w:val="22"/>
          <w:szCs w:val="22"/>
        </w:rPr>
        <w:t>ΑΡΘΡΟ 8.</w:t>
      </w:r>
      <w:r w:rsidRPr="004C2331">
        <w:rPr>
          <w:b/>
          <w:sz w:val="22"/>
          <w:szCs w:val="22"/>
        </w:rPr>
        <w:t xml:space="preserve">   Ποσό προσφερόμενου μηνιαίου μισθώματος – αναπροσαρμογή </w:t>
      </w:r>
      <w:bookmarkEnd w:id="55"/>
      <w:bookmarkEnd w:id="56"/>
      <w:bookmarkEnd w:id="57"/>
      <w:bookmarkEnd w:id="58"/>
      <w:bookmarkEnd w:id="59"/>
    </w:p>
    <w:p w:rsidR="001D03EA" w:rsidRPr="004C2331" w:rsidRDefault="0003288D" w:rsidP="006B0697">
      <w:pPr>
        <w:jc w:val="both"/>
        <w:rPr>
          <w:sz w:val="22"/>
          <w:szCs w:val="22"/>
        </w:rPr>
      </w:pPr>
      <w:bookmarkStart w:id="60" w:name="_Toc368807552"/>
      <w:bookmarkStart w:id="61" w:name="_Toc448110529"/>
      <w:bookmarkStart w:id="62" w:name="_Toc453001750"/>
      <w:r w:rsidRPr="004C2331">
        <w:rPr>
          <w:sz w:val="22"/>
          <w:szCs w:val="22"/>
        </w:rPr>
        <w:t>Το μηνιαίο μίσθωμα θα δοθεί σε Ε</w:t>
      </w:r>
      <w:r w:rsidR="001D03EA" w:rsidRPr="004C2331">
        <w:rPr>
          <w:sz w:val="22"/>
          <w:szCs w:val="22"/>
        </w:rPr>
        <w:t>υρώ, θα αναγράφεται δε αριθμητικώς και ολογράφως.</w:t>
      </w:r>
    </w:p>
    <w:p w:rsidR="001D03EA" w:rsidRPr="004C2331" w:rsidRDefault="001D03EA" w:rsidP="006B0697">
      <w:pPr>
        <w:jc w:val="both"/>
        <w:rPr>
          <w:sz w:val="22"/>
          <w:szCs w:val="22"/>
        </w:rPr>
      </w:pPr>
      <w:r w:rsidRPr="004C2331">
        <w:rPr>
          <w:sz w:val="22"/>
          <w:szCs w:val="22"/>
        </w:rPr>
        <w:t>Εφόσον από την προσφορά δεν προκύπτει με σαφήνεια το προσφερόμενο μίσθωμα, τότε η προσφορά απορρίπτεται ως απαράδεκτη.</w:t>
      </w:r>
    </w:p>
    <w:p w:rsidR="001D03EA" w:rsidRPr="004C2331" w:rsidRDefault="001D03EA" w:rsidP="006B0697">
      <w:pPr>
        <w:jc w:val="both"/>
        <w:rPr>
          <w:sz w:val="22"/>
          <w:szCs w:val="22"/>
        </w:rPr>
      </w:pPr>
      <w:r w:rsidRPr="004C2331">
        <w:rPr>
          <w:sz w:val="22"/>
          <w:szCs w:val="22"/>
        </w:rPr>
        <w:t xml:space="preserve">Κάθε είδους άλλη δαπάνη (έξοδα μεταφοράς, έξοδα </w:t>
      </w:r>
      <w:r w:rsidR="005B14D9" w:rsidRPr="004C2331">
        <w:rPr>
          <w:sz w:val="22"/>
          <w:szCs w:val="22"/>
        </w:rPr>
        <w:t>εγκατάστασης</w:t>
      </w:r>
      <w:r w:rsidRPr="004C2331">
        <w:rPr>
          <w:sz w:val="22"/>
          <w:szCs w:val="22"/>
        </w:rPr>
        <w:t>,</w:t>
      </w:r>
      <w:r w:rsidR="0003288D" w:rsidRPr="004C2331">
        <w:rPr>
          <w:sz w:val="22"/>
          <w:szCs w:val="22"/>
        </w:rPr>
        <w:t xml:space="preserve"> εξοπλισμός, </w:t>
      </w:r>
      <w:r w:rsidRPr="004C2331">
        <w:rPr>
          <w:sz w:val="22"/>
          <w:szCs w:val="22"/>
        </w:rPr>
        <w:t xml:space="preserve"> κόστος ασφάλισης, χρηματοοικονομικά έξοδα κ.λπ.) βαρύνει τον μισθωτή.</w:t>
      </w:r>
    </w:p>
    <w:p w:rsidR="0036321F" w:rsidRPr="004C2331" w:rsidRDefault="0036321F" w:rsidP="006B0697">
      <w:pPr>
        <w:jc w:val="both"/>
        <w:rPr>
          <w:sz w:val="22"/>
          <w:szCs w:val="22"/>
        </w:rPr>
      </w:pPr>
    </w:p>
    <w:p w:rsidR="001D03EA" w:rsidRPr="004C2331" w:rsidRDefault="001D03EA" w:rsidP="006B0697">
      <w:pPr>
        <w:jc w:val="both"/>
        <w:rPr>
          <w:b/>
          <w:sz w:val="22"/>
          <w:szCs w:val="22"/>
        </w:rPr>
      </w:pPr>
      <w:bookmarkStart w:id="63" w:name="_Toc191715958"/>
      <w:bookmarkStart w:id="64" w:name="_Toc207979781"/>
      <w:r w:rsidRPr="004C2331">
        <w:rPr>
          <w:b/>
          <w:bCs/>
          <w:sz w:val="22"/>
          <w:szCs w:val="22"/>
        </w:rPr>
        <w:t xml:space="preserve">ΑΡΘΡΟ 9.    </w:t>
      </w:r>
      <w:r w:rsidRPr="004C2331">
        <w:rPr>
          <w:sz w:val="22"/>
          <w:szCs w:val="22"/>
        </w:rPr>
        <w:t xml:space="preserve"> </w:t>
      </w:r>
      <w:r w:rsidRPr="004C2331">
        <w:rPr>
          <w:b/>
          <w:sz w:val="22"/>
          <w:szCs w:val="22"/>
        </w:rPr>
        <w:t>Η Ισχύς των προσφορών</w:t>
      </w:r>
      <w:bookmarkEnd w:id="60"/>
      <w:bookmarkEnd w:id="61"/>
      <w:bookmarkEnd w:id="62"/>
      <w:bookmarkEnd w:id="63"/>
      <w:bookmarkEnd w:id="64"/>
    </w:p>
    <w:p w:rsidR="001D03EA" w:rsidRPr="004C2331" w:rsidRDefault="001D03EA" w:rsidP="006B0697">
      <w:pPr>
        <w:pStyle w:val="Bulletn"/>
        <w:tabs>
          <w:tab w:val="clear" w:pos="360"/>
        </w:tabs>
        <w:overflowPunct/>
        <w:autoSpaceDE/>
        <w:autoSpaceDN/>
        <w:adjustRightInd/>
        <w:spacing w:before="0" w:line="240" w:lineRule="auto"/>
        <w:ind w:left="0" w:firstLine="0"/>
        <w:textAlignment w:val="auto"/>
        <w:rPr>
          <w:iCs w:val="0"/>
          <w:sz w:val="22"/>
          <w:szCs w:val="22"/>
        </w:rPr>
      </w:pPr>
      <w:r w:rsidRPr="004C2331">
        <w:rPr>
          <w:iCs w:val="0"/>
          <w:sz w:val="22"/>
          <w:szCs w:val="22"/>
        </w:rPr>
        <w:t xml:space="preserve">Οι προσφορές ισχύουν και δεσμεύουν τους </w:t>
      </w:r>
      <w:r w:rsidR="00793E2C" w:rsidRPr="004C2331">
        <w:rPr>
          <w:iCs w:val="0"/>
          <w:sz w:val="22"/>
          <w:szCs w:val="22"/>
        </w:rPr>
        <w:t xml:space="preserve">συμμετέχοντες - </w:t>
      </w:r>
      <w:r w:rsidRPr="004C2331">
        <w:rPr>
          <w:iCs w:val="0"/>
          <w:sz w:val="22"/>
          <w:szCs w:val="22"/>
        </w:rPr>
        <w:t xml:space="preserve">μισθωτές για τρεις (3) μήνες από την επόμενη μέρα της διενέργειας του διαγωνισμού. </w:t>
      </w:r>
    </w:p>
    <w:p w:rsidR="001D03EA" w:rsidRPr="004C2331" w:rsidRDefault="001D03EA" w:rsidP="006B0697">
      <w:pPr>
        <w:jc w:val="both"/>
        <w:rPr>
          <w:sz w:val="22"/>
          <w:szCs w:val="22"/>
          <w:u w:val="single"/>
        </w:rPr>
      </w:pPr>
      <w:r w:rsidRPr="004C2331">
        <w:rPr>
          <w:sz w:val="22"/>
          <w:szCs w:val="22"/>
        </w:rPr>
        <w:t xml:space="preserve">Προσφορά που ορίζει χρόνο ισχύος μικρότερο των  τριών (3) μηνών, </w:t>
      </w:r>
      <w:r w:rsidRPr="004C2331">
        <w:rPr>
          <w:sz w:val="22"/>
          <w:szCs w:val="22"/>
          <w:u w:val="single"/>
        </w:rPr>
        <w:t>απορρίπτεται ως απαράδεκτη.</w:t>
      </w:r>
    </w:p>
    <w:p w:rsidR="001D03EA" w:rsidRPr="004C2331" w:rsidRDefault="001D03EA" w:rsidP="006B0697">
      <w:pPr>
        <w:jc w:val="both"/>
        <w:rPr>
          <w:sz w:val="22"/>
          <w:szCs w:val="22"/>
        </w:rPr>
      </w:pPr>
      <w:r w:rsidRPr="004C2331">
        <w:rPr>
          <w:sz w:val="22"/>
          <w:szCs w:val="22"/>
        </w:rPr>
        <w:t>Η ανακοίνωση της κατακύρωσης του διαγωνισμού στους συμμετέχοντες μπορεί να γίνει και μετά τη λήξη της ισχύος της προσφοράς, δεσμεύει όμως τον προσφέροντα μόνο εφόσον αυτός το αποδεχτεί.</w:t>
      </w:r>
    </w:p>
    <w:p w:rsidR="001D03EA" w:rsidRPr="004C2331" w:rsidRDefault="001D03EA" w:rsidP="006B0697">
      <w:pPr>
        <w:jc w:val="both"/>
        <w:rPr>
          <w:sz w:val="22"/>
          <w:szCs w:val="22"/>
        </w:rPr>
      </w:pPr>
      <w:r w:rsidRPr="004C2331">
        <w:rPr>
          <w:sz w:val="22"/>
          <w:szCs w:val="22"/>
        </w:rPr>
        <w:t>Η ισχύς των Προσφορών είναι δυνατό να παραταθεί, εφ’ όσον ζητηθεί από το Νοσοκομείο, κατ’ ανώτατο όριο για χρονικό διάστημα ίσο με το παραπάνω οριζόμενο.</w:t>
      </w:r>
    </w:p>
    <w:p w:rsidR="001D03EA" w:rsidRPr="004C2331" w:rsidRDefault="001D03EA" w:rsidP="006B0697">
      <w:pPr>
        <w:jc w:val="both"/>
        <w:rPr>
          <w:sz w:val="22"/>
          <w:szCs w:val="22"/>
        </w:rPr>
      </w:pPr>
    </w:p>
    <w:p w:rsidR="001D03EA" w:rsidRPr="004C2331" w:rsidRDefault="001D03EA" w:rsidP="006B0697">
      <w:pPr>
        <w:jc w:val="both"/>
        <w:rPr>
          <w:sz w:val="22"/>
          <w:szCs w:val="22"/>
        </w:rPr>
      </w:pPr>
      <w:bookmarkStart w:id="65" w:name="_Toc368807553"/>
      <w:bookmarkStart w:id="66" w:name="_Toc448110530"/>
      <w:bookmarkStart w:id="67" w:name="_Toc453001751"/>
      <w:bookmarkStart w:id="68" w:name="_Toc191715959"/>
      <w:bookmarkStart w:id="69" w:name="_Toc207979782"/>
      <w:r w:rsidRPr="004C2331">
        <w:rPr>
          <w:b/>
          <w:bCs/>
          <w:sz w:val="22"/>
          <w:szCs w:val="22"/>
        </w:rPr>
        <w:t>ΑΡΘΡΟ 10.</w:t>
      </w:r>
      <w:r w:rsidRPr="004C2331">
        <w:rPr>
          <w:sz w:val="22"/>
          <w:szCs w:val="22"/>
        </w:rPr>
        <w:t xml:space="preserve">    </w:t>
      </w:r>
      <w:r w:rsidRPr="004C2331">
        <w:rPr>
          <w:b/>
          <w:sz w:val="22"/>
          <w:szCs w:val="22"/>
        </w:rPr>
        <w:t>Εγγύηση συμμετοχής</w:t>
      </w:r>
      <w:bookmarkEnd w:id="65"/>
      <w:bookmarkEnd w:id="66"/>
      <w:bookmarkEnd w:id="67"/>
      <w:bookmarkEnd w:id="68"/>
      <w:bookmarkEnd w:id="69"/>
    </w:p>
    <w:p w:rsidR="001D03EA" w:rsidRPr="004C2331" w:rsidRDefault="001D03EA" w:rsidP="006B0697">
      <w:pPr>
        <w:jc w:val="both"/>
        <w:rPr>
          <w:bCs/>
          <w:sz w:val="22"/>
          <w:szCs w:val="22"/>
        </w:rPr>
      </w:pPr>
      <w:r w:rsidRPr="004C2331">
        <w:rPr>
          <w:color w:val="000000"/>
          <w:sz w:val="22"/>
          <w:szCs w:val="22"/>
        </w:rPr>
        <w:t xml:space="preserve">1.  Κάθε προσφορά αυτών που συμμετέχουν στο διαγωνισμό πρέπει υποχρεωτικά και με ποινή αποκλεισμού να συνοδεύεται από </w:t>
      </w:r>
      <w:r w:rsidRPr="004C2331">
        <w:rPr>
          <w:bCs/>
          <w:color w:val="000000"/>
          <w:sz w:val="22"/>
          <w:szCs w:val="22"/>
        </w:rPr>
        <w:t>Εγγυητική Επιστολή Συμμετοχής</w:t>
      </w:r>
      <w:r w:rsidRPr="004C2331">
        <w:rPr>
          <w:b/>
          <w:color w:val="000000"/>
          <w:sz w:val="22"/>
          <w:szCs w:val="22"/>
        </w:rPr>
        <w:t xml:space="preserve"> </w:t>
      </w:r>
      <w:r w:rsidRPr="004C2331">
        <w:rPr>
          <w:color w:val="000000"/>
          <w:sz w:val="22"/>
          <w:szCs w:val="22"/>
        </w:rPr>
        <w:t xml:space="preserve">(Σύμφωνα με το συνημμένο Υπόδειγμα ), της οποίας το ποσό θα πρέπει να καλύπτει σε ευρώ </w:t>
      </w:r>
      <w:r w:rsidRPr="004C2331">
        <w:rPr>
          <w:bCs/>
          <w:color w:val="000000"/>
          <w:sz w:val="22"/>
          <w:szCs w:val="22"/>
        </w:rPr>
        <w:t xml:space="preserve"> </w:t>
      </w:r>
      <w:r w:rsidRPr="004C2331">
        <w:rPr>
          <w:bCs/>
          <w:sz w:val="22"/>
          <w:szCs w:val="22"/>
        </w:rPr>
        <w:t xml:space="preserve">το ελάχιστο προτεινόμενο προσφερόμενο  μηνιαίο μίσθωμα ήτοι των </w:t>
      </w:r>
      <w:r w:rsidR="00793E2C" w:rsidRPr="004C2331">
        <w:rPr>
          <w:b/>
          <w:sz w:val="22"/>
          <w:szCs w:val="22"/>
        </w:rPr>
        <w:t>.</w:t>
      </w:r>
      <w:r w:rsidRPr="004C2331">
        <w:rPr>
          <w:bCs/>
          <w:sz w:val="22"/>
          <w:szCs w:val="22"/>
        </w:rPr>
        <w:t xml:space="preserve"> </w:t>
      </w:r>
    </w:p>
    <w:p w:rsidR="001D03EA" w:rsidRPr="004C2331" w:rsidRDefault="001D03EA" w:rsidP="006B0697">
      <w:pPr>
        <w:jc w:val="both"/>
        <w:rPr>
          <w:color w:val="000000"/>
          <w:sz w:val="22"/>
          <w:szCs w:val="22"/>
        </w:rPr>
      </w:pPr>
      <w:r w:rsidRPr="004C2331">
        <w:rPr>
          <w:color w:val="000000"/>
          <w:sz w:val="22"/>
          <w:szCs w:val="22"/>
        </w:rPr>
        <w:t>2.  Οι εγγυήσεις συμμετοχής εκδίδονται από πιστωτικά ιδρύματα ή αλλά νομικά πρόσωπα που λειτουργούν νόμιμα στα κράτη - μέλη της Ευρωπαϊκής Ένωσης και έχουν σύμφωνα με την νομοθεσία των κρατών - μελών αυτό το δικαίωμα.</w:t>
      </w:r>
    </w:p>
    <w:p w:rsidR="001D03EA" w:rsidRPr="004C2331" w:rsidRDefault="001D03EA" w:rsidP="006B0697">
      <w:pPr>
        <w:jc w:val="both"/>
        <w:rPr>
          <w:color w:val="000000"/>
          <w:sz w:val="22"/>
          <w:szCs w:val="22"/>
        </w:rPr>
      </w:pPr>
      <w:r w:rsidRPr="004C2331">
        <w:rPr>
          <w:color w:val="000000"/>
          <w:sz w:val="22"/>
          <w:szCs w:val="22"/>
        </w:rPr>
        <w:t>Εγγυήσεις που εκδίδονται σε κράτος - μέλος της Ευρωπαϊκής Ένωσης εκτός της Ελλάδας, θα συνοδεύονται υποχρεωτικά από επίσημη μετάφρασή τους στην Ελληνική γλώσσα.</w:t>
      </w:r>
    </w:p>
    <w:p w:rsidR="001D03EA" w:rsidRPr="004C2331" w:rsidRDefault="001D03EA" w:rsidP="006B0697">
      <w:pPr>
        <w:jc w:val="both"/>
        <w:rPr>
          <w:color w:val="000000"/>
          <w:sz w:val="22"/>
          <w:szCs w:val="22"/>
        </w:rPr>
      </w:pPr>
      <w:r w:rsidRPr="004C2331">
        <w:rPr>
          <w:sz w:val="22"/>
          <w:szCs w:val="22"/>
        </w:rPr>
        <w:t>Οι εγγυήσεις θα πρέπει να είναι συμπληρωμένες σύμφωνα με το υπόδειγμα του σχετικού Παραρτήματος  της παρούσας.</w:t>
      </w:r>
    </w:p>
    <w:p w:rsidR="001D03EA" w:rsidRPr="004C2331" w:rsidRDefault="001D03EA" w:rsidP="006B0697">
      <w:pPr>
        <w:jc w:val="both"/>
        <w:rPr>
          <w:color w:val="000000"/>
          <w:sz w:val="22"/>
          <w:szCs w:val="22"/>
        </w:rPr>
      </w:pPr>
      <w:r w:rsidRPr="004C2331">
        <w:rPr>
          <w:color w:val="000000"/>
          <w:sz w:val="22"/>
          <w:szCs w:val="22"/>
        </w:rPr>
        <w:t>Σε περίπτωση που οποιοσδήποτε από τους μισθωτές , στον οποίο θα κατακυρωθεί ο διαγωνισμός αρνηθεί να υπογράψει εμπροθέσμως τη σύμβαση ή να καταθέσει προ της υπογραφής της σύμβασης Εγγυητική Επιστολή Καλής Εκτέλεσης, σύμφωνα με τα οριζόμενα στην παρούσα διακήρυξη, ή να εκπληρώσει εμπρόθεσμα οποιαδήποτε άλλη υποχρέωσή του, που απορρέει από τη συμμετοχή του στο διαγωνισμό, κηρύσσεται έκπτωτος, οπότε η εγγύηση συμμετοχής καταπίπτ</w:t>
      </w:r>
      <w:r w:rsidR="00793E2C" w:rsidRPr="004C2331">
        <w:rPr>
          <w:color w:val="000000"/>
          <w:sz w:val="22"/>
          <w:szCs w:val="22"/>
        </w:rPr>
        <w:t>ει αυτοδικαίως υπέρ του Νοσοκομείου</w:t>
      </w:r>
      <w:r w:rsidRPr="004C2331">
        <w:rPr>
          <w:color w:val="000000"/>
          <w:sz w:val="22"/>
          <w:szCs w:val="22"/>
        </w:rPr>
        <w:t>.</w:t>
      </w:r>
    </w:p>
    <w:p w:rsidR="001D03EA" w:rsidRPr="004C2331" w:rsidRDefault="001D03EA" w:rsidP="006B0697">
      <w:pPr>
        <w:jc w:val="both"/>
        <w:rPr>
          <w:color w:val="000000"/>
          <w:sz w:val="22"/>
          <w:szCs w:val="22"/>
        </w:rPr>
      </w:pPr>
      <w:r w:rsidRPr="004C2331">
        <w:rPr>
          <w:color w:val="000000"/>
          <w:sz w:val="22"/>
          <w:szCs w:val="22"/>
        </w:rPr>
        <w:t xml:space="preserve">Η εγγύηση συμμετοχής πρέπει να έχει χρονική ισχύ ένα (1) τουλάχιστον μήνα μετά τον χρόνο λήξης της προσφοράς ήτοι </w:t>
      </w:r>
      <w:r w:rsidR="00793E2C" w:rsidRPr="004C2331">
        <w:rPr>
          <w:color w:val="000000"/>
          <w:sz w:val="22"/>
          <w:szCs w:val="22"/>
        </w:rPr>
        <w:t xml:space="preserve">συνολικά </w:t>
      </w:r>
      <w:r w:rsidRPr="004C2331">
        <w:rPr>
          <w:color w:val="000000"/>
          <w:sz w:val="22"/>
          <w:szCs w:val="22"/>
        </w:rPr>
        <w:t>τέσσερις (4) μήνες και επιστρέφεται σ' αυτόν μεν που κατακυρώθηκε ο διαγωνισμός μετά την κατάθεση της εγγύησης καλής εκτέλεσης, στους δε λοιπούς υποψηφίους μέσα σε πέντε(5) εργάσιμες ημέρε</w:t>
      </w:r>
      <w:r w:rsidR="00793E2C" w:rsidRPr="004C2331">
        <w:rPr>
          <w:color w:val="000000"/>
          <w:sz w:val="22"/>
          <w:szCs w:val="22"/>
        </w:rPr>
        <w:t>ς από την ημερομηνία της κατακύ</w:t>
      </w:r>
      <w:r w:rsidRPr="004C2331">
        <w:rPr>
          <w:color w:val="000000"/>
          <w:sz w:val="22"/>
          <w:szCs w:val="22"/>
        </w:rPr>
        <w:t>ρωσης των αποτελεσμάτων του διαγωνισμού.</w:t>
      </w:r>
    </w:p>
    <w:p w:rsidR="001D03EA" w:rsidRPr="004C2331" w:rsidRDefault="001D03EA" w:rsidP="006B0697">
      <w:pPr>
        <w:jc w:val="both"/>
        <w:rPr>
          <w:color w:val="000000"/>
          <w:sz w:val="22"/>
          <w:szCs w:val="22"/>
        </w:rPr>
      </w:pPr>
      <w:r w:rsidRPr="004C2331">
        <w:rPr>
          <w:color w:val="000000"/>
          <w:sz w:val="22"/>
          <w:szCs w:val="22"/>
        </w:rPr>
        <w:t>Στην περίπτωση ένωσης προμηθευτών οι εγγυήσεις περιλαμβάνουν και όρο ότι η εγγύηση καλύπτει τις υποχρεώσεις όλων των μελών της ένωσης.</w:t>
      </w:r>
    </w:p>
    <w:p w:rsidR="001D03EA" w:rsidRPr="004C2331" w:rsidRDefault="001D03EA" w:rsidP="006B0697">
      <w:pPr>
        <w:jc w:val="both"/>
        <w:rPr>
          <w:color w:val="000000"/>
          <w:sz w:val="22"/>
          <w:szCs w:val="22"/>
        </w:rPr>
      </w:pPr>
      <w:r w:rsidRPr="004C2331">
        <w:rPr>
          <w:color w:val="000000"/>
          <w:sz w:val="22"/>
          <w:szCs w:val="22"/>
        </w:rPr>
        <w:t>Η εγγύηση συμμετοχής επιστρέφεται: α) στους συμμετέχοντες, σε περίπτωση απόρριψης της προσφοράς τους και εφόσον δεν έχει ασκηθεί ένδικο μέσο ή έχει εκπνεύσει άπρακτη η προθεσμία άσκησης ενδίκων μέσων ή έχει υποβληθεί παραίτ</w:t>
      </w:r>
      <w:r w:rsidR="002934CE" w:rsidRPr="004C2331">
        <w:rPr>
          <w:color w:val="000000"/>
          <w:sz w:val="22"/>
          <w:szCs w:val="22"/>
        </w:rPr>
        <w:t>ηση από αυτά και β) στον μισθωτή</w:t>
      </w:r>
      <w:r w:rsidRPr="004C2331">
        <w:rPr>
          <w:color w:val="000000"/>
          <w:sz w:val="22"/>
          <w:szCs w:val="22"/>
        </w:rPr>
        <w:t>, μετά την υπογραφή της σύμβασης και την υποβολή απ’ αυτόν εγγυητικής επιστολής καλής εκτέλεσης.</w:t>
      </w:r>
    </w:p>
    <w:p w:rsidR="001D03EA" w:rsidRPr="004C2331" w:rsidRDefault="001D03EA" w:rsidP="006B0697">
      <w:pPr>
        <w:jc w:val="both"/>
        <w:rPr>
          <w:color w:val="000000"/>
          <w:sz w:val="22"/>
          <w:szCs w:val="22"/>
        </w:rPr>
      </w:pPr>
    </w:p>
    <w:p w:rsidR="001D03EA" w:rsidRPr="004C2331" w:rsidRDefault="001D03EA" w:rsidP="006B0697">
      <w:pPr>
        <w:jc w:val="both"/>
        <w:rPr>
          <w:sz w:val="22"/>
          <w:szCs w:val="22"/>
        </w:rPr>
      </w:pPr>
      <w:bookmarkStart w:id="70" w:name="_Toc431609058"/>
      <w:bookmarkStart w:id="71" w:name="_Toc434902838"/>
      <w:bookmarkStart w:id="72" w:name="_Toc448110531"/>
      <w:bookmarkStart w:id="73" w:name="_Toc453001752"/>
      <w:bookmarkStart w:id="74" w:name="_Toc191715960"/>
      <w:bookmarkStart w:id="75" w:name="_Toc207979783"/>
      <w:r w:rsidRPr="004C2331">
        <w:rPr>
          <w:b/>
          <w:bCs/>
          <w:sz w:val="22"/>
          <w:szCs w:val="22"/>
        </w:rPr>
        <w:t xml:space="preserve">ΑΡΘΡΟ 11.    </w:t>
      </w:r>
      <w:r w:rsidRPr="004C2331">
        <w:rPr>
          <w:sz w:val="22"/>
          <w:szCs w:val="22"/>
        </w:rPr>
        <w:t xml:space="preserve"> </w:t>
      </w:r>
      <w:r w:rsidRPr="004C2331">
        <w:rPr>
          <w:b/>
          <w:sz w:val="22"/>
          <w:szCs w:val="22"/>
        </w:rPr>
        <w:t>Διαδικασία διενέργειας του διαγωνισμού</w:t>
      </w:r>
      <w:bookmarkEnd w:id="70"/>
      <w:bookmarkEnd w:id="71"/>
      <w:bookmarkEnd w:id="72"/>
      <w:bookmarkEnd w:id="73"/>
      <w:bookmarkEnd w:id="74"/>
      <w:bookmarkEnd w:id="75"/>
      <w:r w:rsidRPr="004C2331">
        <w:rPr>
          <w:sz w:val="22"/>
          <w:szCs w:val="22"/>
        </w:rPr>
        <w:t xml:space="preserve"> </w:t>
      </w:r>
    </w:p>
    <w:p w:rsidR="001D03EA" w:rsidRPr="004C2331" w:rsidRDefault="001D03EA" w:rsidP="006B0697">
      <w:pPr>
        <w:jc w:val="both"/>
        <w:rPr>
          <w:sz w:val="22"/>
          <w:szCs w:val="22"/>
        </w:rPr>
      </w:pPr>
      <w:r w:rsidRPr="004C2331">
        <w:rPr>
          <w:sz w:val="22"/>
          <w:szCs w:val="22"/>
        </w:rPr>
        <w:t xml:space="preserve">Η αποσφράγιση των προσφορών θα πραγματοποιηθεί σε ανοικτή συνεδρίαση από την Επιτροπή Διενέργειας και Αξιολόγησης του Διαγωνισμού παρουσία των υποψηφίων που υπέβαλαν προσφορά ή εξουσιοδοτημένων εκπροσώπων τους, την ημέρα και ώρα που ορίζεται στη διακήρυξη.  </w:t>
      </w:r>
    </w:p>
    <w:p w:rsidR="001D03EA" w:rsidRPr="004C2331" w:rsidRDefault="001D03EA" w:rsidP="006B0697">
      <w:pPr>
        <w:jc w:val="both"/>
        <w:rPr>
          <w:sz w:val="22"/>
          <w:szCs w:val="22"/>
        </w:rPr>
      </w:pPr>
      <w:r w:rsidRPr="004C2331">
        <w:rPr>
          <w:sz w:val="22"/>
          <w:szCs w:val="22"/>
        </w:rPr>
        <w:t>Όλοι οι παρευρισκόμενοι λαμβάνουν γνώση μόνο των συμμετασχόντων στον διαγωνισμό, καθώς επίσης και των προσφορών που κατατέθηκαν.</w:t>
      </w:r>
    </w:p>
    <w:p w:rsidR="001D03EA" w:rsidRPr="004C2331" w:rsidRDefault="001D03EA" w:rsidP="006B0697">
      <w:pPr>
        <w:jc w:val="both"/>
        <w:rPr>
          <w:sz w:val="22"/>
          <w:szCs w:val="22"/>
        </w:rPr>
      </w:pPr>
      <w:r w:rsidRPr="004C2331">
        <w:rPr>
          <w:sz w:val="22"/>
          <w:szCs w:val="22"/>
        </w:rPr>
        <w:t xml:space="preserve">Τυχόν απουσία υποψηφίου ή εξουσιοδοτημένου εκπροσώπου του δεν κωλύει το άνοιγμα  της αντίστοιχης Προσφοράς.  </w:t>
      </w:r>
    </w:p>
    <w:p w:rsidR="00475460" w:rsidRPr="007016DA" w:rsidRDefault="00854C44" w:rsidP="006B0697">
      <w:pPr>
        <w:jc w:val="both"/>
        <w:rPr>
          <w:b/>
          <w:sz w:val="22"/>
          <w:szCs w:val="22"/>
        </w:rPr>
      </w:pPr>
      <w:bookmarkStart w:id="76" w:name="_Toc151178940"/>
      <w:bookmarkStart w:id="77" w:name="_Toc151435067"/>
      <w:bookmarkStart w:id="78" w:name="_Toc191715961"/>
      <w:bookmarkStart w:id="79" w:name="_Toc207979784"/>
      <w:r w:rsidRPr="004C2331">
        <w:rPr>
          <w:bCs/>
          <w:sz w:val="22"/>
          <w:szCs w:val="22"/>
        </w:rPr>
        <w:t xml:space="preserve">Η Επιτροπή </w:t>
      </w:r>
      <w:r w:rsidR="002D6A70" w:rsidRPr="004C2331">
        <w:rPr>
          <w:sz w:val="22"/>
          <w:szCs w:val="22"/>
        </w:rPr>
        <w:t xml:space="preserve">Διενέργειας και Αξιολόγησης του Διαγωνισμού την ημέρα διενέργειας αυτού </w:t>
      </w:r>
      <w:r w:rsidR="00E5481D" w:rsidRPr="004C2331">
        <w:rPr>
          <w:sz w:val="22"/>
          <w:szCs w:val="22"/>
        </w:rPr>
        <w:t xml:space="preserve">ήτοι </w:t>
      </w:r>
      <w:r w:rsidR="00021E44" w:rsidRPr="00021E44">
        <w:rPr>
          <w:b/>
          <w:sz w:val="22"/>
          <w:szCs w:val="22"/>
        </w:rPr>
        <w:t>08</w:t>
      </w:r>
      <w:r w:rsidR="00E5481D" w:rsidRPr="007016DA">
        <w:rPr>
          <w:b/>
          <w:sz w:val="22"/>
          <w:szCs w:val="22"/>
        </w:rPr>
        <w:t>-</w:t>
      </w:r>
      <w:r w:rsidR="00021E44" w:rsidRPr="00021E44">
        <w:rPr>
          <w:b/>
          <w:sz w:val="22"/>
          <w:szCs w:val="22"/>
        </w:rPr>
        <w:t>1</w:t>
      </w:r>
      <w:r w:rsidR="00E5481D" w:rsidRPr="007016DA">
        <w:rPr>
          <w:b/>
          <w:sz w:val="22"/>
          <w:szCs w:val="22"/>
        </w:rPr>
        <w:t>0-201</w:t>
      </w:r>
      <w:r w:rsidR="00021E44" w:rsidRPr="00021E44">
        <w:rPr>
          <w:b/>
          <w:sz w:val="22"/>
          <w:szCs w:val="22"/>
        </w:rPr>
        <w:t>4</w:t>
      </w:r>
      <w:r w:rsidR="00E5481D" w:rsidRPr="004C2331">
        <w:rPr>
          <w:sz w:val="22"/>
          <w:szCs w:val="22"/>
        </w:rPr>
        <w:t xml:space="preserve"> </w:t>
      </w:r>
      <w:r w:rsidR="002D6A70" w:rsidRPr="004C2331">
        <w:rPr>
          <w:sz w:val="22"/>
          <w:szCs w:val="22"/>
        </w:rPr>
        <w:t xml:space="preserve">θα αποσφραγίσει τον κυρίως φάκελο όλων των προσφορών καθώς και το φάκελο των δικαιολογητικών. Μετά τον έλεγχο των δικαιολογητικών συμμετοχής, θα αποσφραγιστούν οι φάκελοι των οικονομικών προσφορών όσων συμμετεχόντων κατέθεσαν όλα τα απαιτούμενα από την παρούσα διακήρυξη δικαιολογητικά συμμετοχής και θα συνταχθεί πρακτικό </w:t>
      </w:r>
      <w:r w:rsidR="00475460" w:rsidRPr="004C2331">
        <w:rPr>
          <w:sz w:val="22"/>
          <w:szCs w:val="22"/>
        </w:rPr>
        <w:t>των συμμετεχόντων και των οικονομικών προσφορών αυτών.</w:t>
      </w:r>
    </w:p>
    <w:p w:rsidR="00DA4DCA" w:rsidRPr="004C2331" w:rsidRDefault="00DA4DCA" w:rsidP="006B0697">
      <w:pPr>
        <w:jc w:val="both"/>
        <w:rPr>
          <w:bCs/>
          <w:sz w:val="22"/>
          <w:szCs w:val="22"/>
        </w:rPr>
      </w:pPr>
    </w:p>
    <w:p w:rsidR="001D03EA" w:rsidRPr="004C2331" w:rsidRDefault="001D03EA" w:rsidP="006B0697">
      <w:pPr>
        <w:jc w:val="both"/>
        <w:rPr>
          <w:sz w:val="22"/>
          <w:szCs w:val="22"/>
        </w:rPr>
      </w:pPr>
      <w:r w:rsidRPr="004C2331">
        <w:rPr>
          <w:b/>
          <w:bCs/>
          <w:sz w:val="22"/>
          <w:szCs w:val="22"/>
        </w:rPr>
        <w:t>ΑΡΘΡΟ 12.</w:t>
      </w:r>
      <w:r w:rsidRPr="004C2331">
        <w:rPr>
          <w:sz w:val="22"/>
          <w:szCs w:val="22"/>
        </w:rPr>
        <w:t xml:space="preserve">     </w:t>
      </w:r>
      <w:r w:rsidRPr="004C2331">
        <w:rPr>
          <w:b/>
          <w:sz w:val="22"/>
          <w:szCs w:val="22"/>
        </w:rPr>
        <w:t>Απόρριψη προσφορών</w:t>
      </w:r>
      <w:bookmarkEnd w:id="76"/>
      <w:bookmarkEnd w:id="77"/>
      <w:bookmarkEnd w:id="78"/>
      <w:bookmarkEnd w:id="79"/>
    </w:p>
    <w:p w:rsidR="001D03EA" w:rsidRPr="004C2331" w:rsidRDefault="001D03EA" w:rsidP="006B0697">
      <w:pPr>
        <w:jc w:val="both"/>
        <w:rPr>
          <w:color w:val="000000"/>
          <w:sz w:val="22"/>
          <w:szCs w:val="22"/>
        </w:rPr>
      </w:pPr>
      <w:r w:rsidRPr="004C2331">
        <w:rPr>
          <w:color w:val="000000"/>
          <w:sz w:val="22"/>
          <w:szCs w:val="22"/>
        </w:rPr>
        <w:t>Σύμφωνα με τα οριζόμενα στην παρούσα, απορρίπτεται προσφορά που:</w:t>
      </w:r>
    </w:p>
    <w:p w:rsidR="001D03EA" w:rsidRPr="004C2331" w:rsidRDefault="001D03EA" w:rsidP="006B0697">
      <w:pPr>
        <w:jc w:val="both"/>
        <w:rPr>
          <w:color w:val="000000"/>
          <w:sz w:val="22"/>
          <w:szCs w:val="22"/>
        </w:rPr>
      </w:pPr>
      <w:r w:rsidRPr="004C2331">
        <w:rPr>
          <w:color w:val="000000"/>
          <w:sz w:val="22"/>
          <w:szCs w:val="22"/>
        </w:rPr>
        <w:t>είναι αόριστη ή ανεπίδεκτη εκτιμήσεως, περιέχει ελλιπή ή ανακριβή στοιχεία ή/και αιρέσεις, αποτελεί αντιπροσφορά ή τροποποίηση της προσφοράς ή πρόταση που κατά την κρίση της Επιτροπής του Διαγωνισμού εξομοιώνεται με αντιπροσφορά,</w:t>
      </w:r>
    </w:p>
    <w:p w:rsidR="001D03EA" w:rsidRPr="004C2331" w:rsidRDefault="001D03EA" w:rsidP="006B0697">
      <w:pPr>
        <w:jc w:val="both"/>
        <w:rPr>
          <w:color w:val="000000"/>
          <w:sz w:val="22"/>
          <w:szCs w:val="22"/>
        </w:rPr>
      </w:pPr>
      <w:r w:rsidRPr="004C2331">
        <w:rPr>
          <w:color w:val="000000"/>
          <w:sz w:val="22"/>
          <w:szCs w:val="22"/>
        </w:rPr>
        <w:t>αποτελεί εναλλακτική προσφορά, είτε στο σύνολό της, είτε στα επιμέρους τμήματα της μίσθωσης,</w:t>
      </w:r>
      <w:r w:rsidR="00021E44" w:rsidRPr="00021E44">
        <w:rPr>
          <w:color w:val="000000"/>
          <w:sz w:val="22"/>
          <w:szCs w:val="22"/>
        </w:rPr>
        <w:t xml:space="preserve"> </w:t>
      </w:r>
      <w:r w:rsidRPr="004C2331">
        <w:rPr>
          <w:color w:val="000000"/>
          <w:sz w:val="22"/>
          <w:szCs w:val="22"/>
        </w:rPr>
        <w:t>αφορά σε μέρος μόνον της υπό ανάθεσης μίσθωσης και δεν καλύπτει στο σύνολο τα είδη κυλικείου.</w:t>
      </w:r>
    </w:p>
    <w:p w:rsidR="001D03EA" w:rsidRPr="004C2331" w:rsidRDefault="001D03EA" w:rsidP="006B0697">
      <w:pPr>
        <w:jc w:val="both"/>
        <w:rPr>
          <w:color w:val="000000"/>
          <w:sz w:val="22"/>
          <w:szCs w:val="22"/>
        </w:rPr>
      </w:pPr>
      <w:r w:rsidRPr="004C2331">
        <w:rPr>
          <w:color w:val="000000"/>
          <w:sz w:val="22"/>
          <w:szCs w:val="22"/>
        </w:rPr>
        <w:t>δεν έχει συνταχθεί και υποβληθεί, σύμφωνα με τα προβλεπόμενα της παρούσας διακήρυξης,</w:t>
      </w:r>
      <w:r w:rsidR="00021E44" w:rsidRPr="00021E44">
        <w:rPr>
          <w:color w:val="000000"/>
          <w:sz w:val="22"/>
          <w:szCs w:val="22"/>
        </w:rPr>
        <w:t xml:space="preserve"> </w:t>
      </w:r>
      <w:r w:rsidRPr="004C2331">
        <w:rPr>
          <w:color w:val="000000"/>
          <w:sz w:val="22"/>
          <w:szCs w:val="22"/>
        </w:rPr>
        <w:t>δεν περιλαμβάνει τα προβλεπόμενα δικαιολογητικά και δεν συνοδεύεται από τη νόμιμη εγγυητική επιστολή συμμετοχής στο διαγωνισμό,</w:t>
      </w:r>
      <w:r w:rsidR="00CC493A">
        <w:rPr>
          <w:color w:val="000000"/>
          <w:sz w:val="22"/>
          <w:szCs w:val="22"/>
        </w:rPr>
        <w:t xml:space="preserve"> </w:t>
      </w:r>
      <w:r w:rsidRPr="004C2331">
        <w:rPr>
          <w:color w:val="000000"/>
          <w:sz w:val="22"/>
          <w:szCs w:val="22"/>
        </w:rPr>
        <w:t>δεν περιλαμβάνει με σαφήνεια το προσφερόμενο μηνιαίο μίσθωμα.</w:t>
      </w:r>
    </w:p>
    <w:p w:rsidR="001D03EA" w:rsidRPr="00CC493A" w:rsidRDefault="001D03EA" w:rsidP="006B0697">
      <w:pPr>
        <w:jc w:val="both"/>
        <w:rPr>
          <w:sz w:val="22"/>
          <w:szCs w:val="22"/>
        </w:rPr>
      </w:pPr>
      <w:r w:rsidRPr="00CC493A">
        <w:rPr>
          <w:sz w:val="22"/>
          <w:szCs w:val="22"/>
        </w:rPr>
        <w:t xml:space="preserve">η οικονομική προσφορά είναι κάτω του οριζόμενου ποσού εκκίνησης των </w:t>
      </w:r>
      <w:r w:rsidR="00CC493A" w:rsidRPr="008D2185">
        <w:rPr>
          <w:b/>
          <w:sz w:val="22"/>
          <w:szCs w:val="22"/>
          <w:u w:val="single"/>
        </w:rPr>
        <w:t>9</w:t>
      </w:r>
      <w:r w:rsidR="002E7AE8" w:rsidRPr="008D2185">
        <w:rPr>
          <w:b/>
          <w:sz w:val="22"/>
          <w:szCs w:val="22"/>
          <w:u w:val="single"/>
        </w:rPr>
        <w:t>.0</w:t>
      </w:r>
      <w:r w:rsidR="00CC493A" w:rsidRPr="008D2185">
        <w:rPr>
          <w:b/>
          <w:sz w:val="22"/>
          <w:szCs w:val="22"/>
          <w:u w:val="single"/>
        </w:rPr>
        <w:t>2</w:t>
      </w:r>
      <w:r w:rsidR="002E7AE8" w:rsidRPr="008D2185">
        <w:rPr>
          <w:b/>
          <w:sz w:val="22"/>
          <w:szCs w:val="22"/>
          <w:u w:val="single"/>
        </w:rPr>
        <w:t>7</w:t>
      </w:r>
      <w:r w:rsidRPr="00CC493A">
        <w:rPr>
          <w:b/>
          <w:bCs/>
          <w:sz w:val="22"/>
          <w:szCs w:val="22"/>
          <w:u w:val="single"/>
        </w:rPr>
        <w:t>,00 €</w:t>
      </w:r>
      <w:r w:rsidRPr="00CC493A">
        <w:rPr>
          <w:sz w:val="22"/>
          <w:szCs w:val="22"/>
        </w:rPr>
        <w:t xml:space="preserve"> της παρούσας διακήρυξης,</w:t>
      </w:r>
    </w:p>
    <w:p w:rsidR="001D03EA" w:rsidRPr="004C2331" w:rsidRDefault="001D03EA" w:rsidP="006B0697">
      <w:pPr>
        <w:jc w:val="both"/>
        <w:rPr>
          <w:color w:val="000000"/>
          <w:sz w:val="22"/>
          <w:szCs w:val="22"/>
        </w:rPr>
      </w:pPr>
      <w:r w:rsidRPr="004C2331">
        <w:rPr>
          <w:color w:val="000000"/>
          <w:sz w:val="22"/>
          <w:szCs w:val="22"/>
        </w:rPr>
        <w:t xml:space="preserve">η οικονομική προσφορά είναι υπερβολικά υψηλή , ο χρόνος ισχύος της ορίζεται μικρότερος των τριών μηνών από την καταληκτική ημερομηνία υποβολής των προσφορών,παρουσιάζει κατά την πλήρως και επαρκώς αιτιολογημένη κρίση της </w:t>
      </w:r>
      <w:r w:rsidRPr="004C2331">
        <w:rPr>
          <w:sz w:val="22"/>
          <w:szCs w:val="22"/>
        </w:rPr>
        <w:t>Επιτροπής του Διαγωνισμού</w:t>
      </w:r>
      <w:r w:rsidRPr="004C2331">
        <w:rPr>
          <w:color w:val="000000"/>
          <w:sz w:val="22"/>
          <w:szCs w:val="22"/>
        </w:rPr>
        <w:t xml:space="preserve"> ουσιώδεις αποκλίσεις από τους όρους, τις υποχρεώσεις και τις τεχνικές προδιαγραφές της παρούσας διακήρυξης,</w:t>
      </w:r>
      <w:r w:rsidR="00CC493A">
        <w:rPr>
          <w:color w:val="000000"/>
          <w:sz w:val="22"/>
          <w:szCs w:val="22"/>
        </w:rPr>
        <w:t xml:space="preserve"> </w:t>
      </w:r>
      <w:r w:rsidRPr="004C2331">
        <w:rPr>
          <w:color w:val="000000"/>
          <w:sz w:val="22"/>
          <w:szCs w:val="22"/>
        </w:rPr>
        <w:t>δεν είναι σύμφωνη με τους επί μέρους υποχρεωτικούς όρους της παρούσας.</w:t>
      </w:r>
    </w:p>
    <w:p w:rsidR="001D03EA" w:rsidRPr="004C2331" w:rsidRDefault="001D03EA" w:rsidP="006B0697">
      <w:pPr>
        <w:jc w:val="both"/>
        <w:rPr>
          <w:b/>
          <w:bCs/>
          <w:sz w:val="22"/>
          <w:szCs w:val="22"/>
        </w:rPr>
      </w:pPr>
      <w:bookmarkStart w:id="80" w:name="_Toc191715962"/>
      <w:bookmarkStart w:id="81" w:name="_Toc207979785"/>
    </w:p>
    <w:p w:rsidR="001D03EA" w:rsidRPr="004C2331" w:rsidRDefault="001D03EA" w:rsidP="006B0697">
      <w:pPr>
        <w:jc w:val="both"/>
        <w:rPr>
          <w:sz w:val="22"/>
          <w:szCs w:val="22"/>
        </w:rPr>
      </w:pPr>
      <w:r w:rsidRPr="004C2331">
        <w:rPr>
          <w:b/>
          <w:bCs/>
          <w:sz w:val="22"/>
          <w:szCs w:val="22"/>
        </w:rPr>
        <w:t xml:space="preserve">ΑΡΘΡΟ 13.    </w:t>
      </w:r>
      <w:r w:rsidRPr="004C2331">
        <w:rPr>
          <w:sz w:val="22"/>
          <w:szCs w:val="22"/>
        </w:rPr>
        <w:t xml:space="preserve"> </w:t>
      </w:r>
      <w:r w:rsidRPr="004C2331">
        <w:rPr>
          <w:b/>
          <w:sz w:val="22"/>
          <w:szCs w:val="22"/>
        </w:rPr>
        <w:t>Ενστάσεις</w:t>
      </w:r>
      <w:bookmarkEnd w:id="80"/>
      <w:r w:rsidRPr="004C2331">
        <w:rPr>
          <w:b/>
          <w:sz w:val="22"/>
          <w:szCs w:val="22"/>
        </w:rPr>
        <w:t xml:space="preserve"> </w:t>
      </w:r>
      <w:bookmarkEnd w:id="81"/>
    </w:p>
    <w:p w:rsidR="001D03EA" w:rsidRPr="004C2331" w:rsidRDefault="001D03EA" w:rsidP="006B0697">
      <w:pPr>
        <w:jc w:val="both"/>
        <w:rPr>
          <w:sz w:val="22"/>
          <w:szCs w:val="22"/>
        </w:rPr>
      </w:pPr>
      <w:bookmarkStart w:id="82" w:name="_Toc448110533"/>
      <w:bookmarkStart w:id="83" w:name="_Toc453001754"/>
      <w:bookmarkStart w:id="84" w:name="_Toc191715963"/>
      <w:bookmarkStart w:id="85" w:name="_Toc368807556"/>
      <w:r w:rsidRPr="004C2331">
        <w:rPr>
          <w:sz w:val="22"/>
          <w:szCs w:val="22"/>
        </w:rPr>
        <w:t>Ενστάσεις υποβάλλονται για τους λόγους και με τη διαδικασία που προβλέπεται από το άρθρο 42 του  ΠΔ 715/79.</w:t>
      </w:r>
    </w:p>
    <w:p w:rsidR="001D03EA" w:rsidRPr="004C2331" w:rsidRDefault="001D03EA" w:rsidP="006B0697">
      <w:pPr>
        <w:jc w:val="both"/>
        <w:rPr>
          <w:sz w:val="22"/>
          <w:szCs w:val="22"/>
        </w:rPr>
      </w:pPr>
      <w:r w:rsidRPr="004C2331">
        <w:rPr>
          <w:sz w:val="22"/>
          <w:szCs w:val="22"/>
        </w:rPr>
        <w:t>Κατά της νομιμότητας της διακήρυξης του διαγων</w:t>
      </w:r>
      <w:r w:rsidR="00793E2C" w:rsidRPr="004C2331">
        <w:rPr>
          <w:sz w:val="22"/>
          <w:szCs w:val="22"/>
        </w:rPr>
        <w:t>ισμού, της συμμετοχής πλειοδότη</w:t>
      </w:r>
      <w:r w:rsidRPr="004C2331">
        <w:rPr>
          <w:sz w:val="22"/>
          <w:szCs w:val="22"/>
        </w:rPr>
        <w:t xml:space="preserve"> ή της νομιμότ</w:t>
      </w:r>
      <w:r w:rsidR="00CC493A">
        <w:rPr>
          <w:sz w:val="22"/>
          <w:szCs w:val="22"/>
        </w:rPr>
        <w:t>ητας διεξαγωγής του διαγωνισμού.</w:t>
      </w:r>
    </w:p>
    <w:p w:rsidR="001D03EA" w:rsidRPr="004C2331" w:rsidRDefault="001D03EA" w:rsidP="006B0697">
      <w:pPr>
        <w:jc w:val="both"/>
        <w:rPr>
          <w:sz w:val="22"/>
          <w:szCs w:val="22"/>
        </w:rPr>
      </w:pPr>
      <w:r w:rsidRPr="004C2331">
        <w:rPr>
          <w:sz w:val="22"/>
          <w:szCs w:val="22"/>
        </w:rPr>
        <w:t>Επιτρέπεται υποβολή ενστάσεων ενώπιον της αρμόδιας επιτροπής, η οποία αποφαίνεται οριστικώς επί τούτων.</w:t>
      </w:r>
    </w:p>
    <w:p w:rsidR="001D03EA" w:rsidRPr="004C2331" w:rsidRDefault="001D03EA" w:rsidP="006B0697">
      <w:pPr>
        <w:jc w:val="both"/>
        <w:rPr>
          <w:sz w:val="22"/>
          <w:szCs w:val="22"/>
        </w:rPr>
      </w:pPr>
      <w:r w:rsidRPr="004C2331">
        <w:rPr>
          <w:sz w:val="22"/>
          <w:szCs w:val="22"/>
        </w:rPr>
        <w:t xml:space="preserve">Οι εν λόγω ενστάσεις υποβάλλονται μόνον υπό των συμμετεχόντων εις τον διαγωνισμό εγγράφως κατά την διάρκεια τούτου ή εντός είκοσι τεσσάρων(24) ωρών από της λήξεως διενεργείας αυτού. </w:t>
      </w:r>
    </w:p>
    <w:p w:rsidR="0002401C" w:rsidRPr="004C2331" w:rsidRDefault="0002401C" w:rsidP="006B0697">
      <w:pPr>
        <w:jc w:val="both"/>
        <w:rPr>
          <w:b/>
          <w:bCs/>
          <w:sz w:val="22"/>
          <w:szCs w:val="22"/>
        </w:rPr>
      </w:pPr>
      <w:bookmarkStart w:id="86" w:name="_Toc207979786"/>
    </w:p>
    <w:p w:rsidR="001D03EA" w:rsidRPr="004C2331" w:rsidRDefault="001D03EA" w:rsidP="006B0697">
      <w:pPr>
        <w:jc w:val="both"/>
        <w:rPr>
          <w:sz w:val="22"/>
          <w:szCs w:val="22"/>
        </w:rPr>
      </w:pPr>
      <w:r w:rsidRPr="004C2331">
        <w:rPr>
          <w:b/>
          <w:bCs/>
          <w:sz w:val="22"/>
          <w:szCs w:val="22"/>
        </w:rPr>
        <w:t xml:space="preserve">ΑΡΘΡΟ 14.    </w:t>
      </w:r>
      <w:bookmarkEnd w:id="82"/>
      <w:bookmarkEnd w:id="83"/>
      <w:r w:rsidRPr="004C2331">
        <w:rPr>
          <w:b/>
          <w:sz w:val="22"/>
          <w:szCs w:val="22"/>
        </w:rPr>
        <w:t>Κρίσεις – Αποτελέσματα</w:t>
      </w:r>
      <w:bookmarkEnd w:id="84"/>
      <w:bookmarkEnd w:id="86"/>
    </w:p>
    <w:p w:rsidR="001D03EA" w:rsidRPr="004C2331" w:rsidRDefault="001D03EA" w:rsidP="006B0697">
      <w:pPr>
        <w:jc w:val="both"/>
        <w:rPr>
          <w:sz w:val="22"/>
          <w:szCs w:val="22"/>
        </w:rPr>
      </w:pPr>
      <w:bookmarkStart w:id="87" w:name="_Toc431609061"/>
      <w:bookmarkStart w:id="88" w:name="_Toc434902841"/>
      <w:bookmarkStart w:id="89" w:name="_Toc448110534"/>
      <w:bookmarkStart w:id="90" w:name="_Toc453001755"/>
      <w:bookmarkStart w:id="91" w:name="_Toc368807557"/>
      <w:bookmarkEnd w:id="85"/>
      <w:r w:rsidRPr="004C2331">
        <w:rPr>
          <w:sz w:val="22"/>
          <w:szCs w:val="22"/>
        </w:rPr>
        <w:t xml:space="preserve">Η αξιολόγηση των προσφορών γίνεται από την Επιτροπή Διενέργειας και Αξιολόγησης του Διαγωνισμού. </w:t>
      </w:r>
    </w:p>
    <w:p w:rsidR="001D03EA" w:rsidRPr="004C2331" w:rsidRDefault="001D03EA" w:rsidP="006B0697">
      <w:pPr>
        <w:jc w:val="both"/>
        <w:rPr>
          <w:sz w:val="22"/>
          <w:szCs w:val="22"/>
        </w:rPr>
      </w:pPr>
      <w:r w:rsidRPr="004C2331">
        <w:rPr>
          <w:sz w:val="22"/>
          <w:szCs w:val="22"/>
        </w:rPr>
        <w:t xml:space="preserve">Το Νοσοκομείο </w:t>
      </w:r>
      <w:r w:rsidR="00EE492C">
        <w:rPr>
          <w:sz w:val="22"/>
          <w:szCs w:val="22"/>
        </w:rPr>
        <w:t>Πρέβεζας</w:t>
      </w:r>
      <w:r w:rsidRPr="004C2331">
        <w:rPr>
          <w:sz w:val="22"/>
          <w:szCs w:val="22"/>
        </w:rPr>
        <w:t xml:space="preserve"> δικαιούται στη βάση του έννομου συμφέροντός τ</w:t>
      </w:r>
      <w:r w:rsidR="00D34AF5" w:rsidRPr="004C2331">
        <w:rPr>
          <w:sz w:val="22"/>
          <w:szCs w:val="22"/>
        </w:rPr>
        <w:t>ου</w:t>
      </w:r>
      <w:r w:rsidRPr="004C2331">
        <w:rPr>
          <w:sz w:val="22"/>
          <w:szCs w:val="22"/>
        </w:rPr>
        <w:t xml:space="preserve"> κατά την ελεύθερη κρίση τ</w:t>
      </w:r>
      <w:r w:rsidR="00D34AF5" w:rsidRPr="004C2331">
        <w:rPr>
          <w:sz w:val="22"/>
          <w:szCs w:val="22"/>
        </w:rPr>
        <w:t>ου</w:t>
      </w:r>
      <w:r w:rsidRPr="004C2331">
        <w:rPr>
          <w:sz w:val="22"/>
          <w:szCs w:val="22"/>
        </w:rPr>
        <w:t xml:space="preserve"> και </w:t>
      </w:r>
      <w:r w:rsidRPr="004C2331">
        <w:rPr>
          <w:sz w:val="22"/>
          <w:szCs w:val="22"/>
          <w:u w:val="single"/>
        </w:rPr>
        <w:t>αζημίως</w:t>
      </w:r>
      <w:r w:rsidRPr="004C2331">
        <w:rPr>
          <w:sz w:val="22"/>
          <w:szCs w:val="22"/>
        </w:rPr>
        <w:t xml:space="preserve"> γι' αυτή, να απορρίπτει ή να αποδέχεται τις προσφορές. Το Νοσοκομείο επίσης δικαιούται να ακυρώνει το διαγωνισμό, ή να τον αναβάλλει, είτε τέλος να υπαναχωρεί απ' αυτόν. </w:t>
      </w:r>
    </w:p>
    <w:p w:rsidR="001D03EA" w:rsidRPr="004C2331" w:rsidRDefault="001D03EA" w:rsidP="006B0697">
      <w:pPr>
        <w:jc w:val="both"/>
        <w:rPr>
          <w:b/>
          <w:bCs/>
          <w:sz w:val="22"/>
          <w:szCs w:val="22"/>
        </w:rPr>
      </w:pPr>
      <w:r w:rsidRPr="004C2331">
        <w:rPr>
          <w:b/>
          <w:bCs/>
          <w:sz w:val="22"/>
          <w:szCs w:val="22"/>
        </w:rPr>
        <w:t>Κατά την αξιολόγηση των προσφορών θα ληφθούν υπόψη:</w:t>
      </w:r>
    </w:p>
    <w:p w:rsidR="001D03EA" w:rsidRPr="004C2331" w:rsidRDefault="001D03EA" w:rsidP="006B0697">
      <w:pPr>
        <w:jc w:val="both"/>
        <w:rPr>
          <w:sz w:val="22"/>
          <w:szCs w:val="22"/>
        </w:rPr>
      </w:pPr>
      <w:r w:rsidRPr="004C2331">
        <w:rPr>
          <w:sz w:val="22"/>
          <w:szCs w:val="22"/>
        </w:rPr>
        <w:t xml:space="preserve">α.  Το προσφερόμενο μηνιαίο μίσθωμα  </w:t>
      </w:r>
    </w:p>
    <w:p w:rsidR="001D03EA" w:rsidRPr="004C2331" w:rsidRDefault="001D03EA" w:rsidP="006B0697">
      <w:pPr>
        <w:jc w:val="both"/>
        <w:rPr>
          <w:sz w:val="22"/>
          <w:szCs w:val="22"/>
        </w:rPr>
      </w:pPr>
      <w:r w:rsidRPr="004C2331">
        <w:rPr>
          <w:sz w:val="22"/>
          <w:szCs w:val="22"/>
        </w:rPr>
        <w:t>β.  Οι τυχόν νομικοί περιορισμοί λειτουργίας της επιχείρησης</w:t>
      </w:r>
    </w:p>
    <w:p w:rsidR="001D03EA" w:rsidRPr="004C2331" w:rsidRDefault="001D03EA" w:rsidP="006B0697">
      <w:pPr>
        <w:jc w:val="both"/>
        <w:rPr>
          <w:sz w:val="22"/>
          <w:szCs w:val="22"/>
        </w:rPr>
      </w:pPr>
      <w:r w:rsidRPr="004C2331">
        <w:rPr>
          <w:sz w:val="22"/>
          <w:szCs w:val="22"/>
        </w:rPr>
        <w:t>γ.  Η συμφωνία της προσφοράς προς τους όρους, τις υποχρεώσεις και τις τεχνικές προδιαγραφές και όρους της διακήρυξης.</w:t>
      </w:r>
    </w:p>
    <w:p w:rsidR="001D03EA" w:rsidRPr="004C2331" w:rsidRDefault="001D03EA" w:rsidP="006B0697">
      <w:pPr>
        <w:jc w:val="both"/>
        <w:rPr>
          <w:sz w:val="22"/>
          <w:szCs w:val="22"/>
        </w:rPr>
      </w:pPr>
      <w:r w:rsidRPr="004C2331">
        <w:rPr>
          <w:sz w:val="22"/>
          <w:szCs w:val="22"/>
        </w:rPr>
        <w:t xml:space="preserve">δ.  Η συνέπεια της επιχείρησης στην εκπλήρωση τόσο των συμβατικών της υποχρεώσεων, όσο και των υποχρεώσεών </w:t>
      </w:r>
    </w:p>
    <w:p w:rsidR="001D03EA" w:rsidRPr="004C2331" w:rsidRDefault="001D03EA" w:rsidP="006B0697">
      <w:pPr>
        <w:jc w:val="both"/>
        <w:rPr>
          <w:sz w:val="22"/>
          <w:szCs w:val="22"/>
        </w:rPr>
      </w:pPr>
      <w:r w:rsidRPr="004C2331">
        <w:rPr>
          <w:sz w:val="22"/>
          <w:szCs w:val="22"/>
        </w:rPr>
        <w:t xml:space="preserve">     της προς Υπηρεσίες του Δημόσιου Τομέα  κ α ι</w:t>
      </w:r>
    </w:p>
    <w:p w:rsidR="001D03EA" w:rsidRPr="004C2331" w:rsidRDefault="001D03EA" w:rsidP="006B0697">
      <w:pPr>
        <w:jc w:val="both"/>
        <w:rPr>
          <w:sz w:val="22"/>
          <w:szCs w:val="22"/>
        </w:rPr>
      </w:pPr>
    </w:p>
    <w:p w:rsidR="001D03EA" w:rsidRPr="004C2331" w:rsidRDefault="001D03EA" w:rsidP="006B0697">
      <w:pPr>
        <w:jc w:val="both"/>
        <w:rPr>
          <w:sz w:val="22"/>
          <w:szCs w:val="22"/>
        </w:rPr>
      </w:pPr>
      <w:r w:rsidRPr="004C2331">
        <w:rPr>
          <w:sz w:val="22"/>
          <w:szCs w:val="22"/>
        </w:rPr>
        <w:t>Η Επιτροπή του διαγωνισμού με εισήγησή της μπορεί να προτείνει ματαίωση των αποτελεσμάτων του διαγωνισμού, σύμφωνα με όσα ορίζονται στο Π.Δ. 715/79.</w:t>
      </w:r>
    </w:p>
    <w:p w:rsidR="001D03EA" w:rsidRPr="004C2331" w:rsidRDefault="001D03EA" w:rsidP="006B0697">
      <w:pPr>
        <w:pStyle w:val="3"/>
        <w:rPr>
          <w:rFonts w:ascii="Times New Roman" w:hAnsi="Times New Roman"/>
          <w:sz w:val="22"/>
          <w:szCs w:val="22"/>
        </w:rPr>
      </w:pPr>
      <w:r w:rsidRPr="004C2331">
        <w:rPr>
          <w:rFonts w:ascii="Times New Roman" w:hAnsi="Times New Roman"/>
          <w:sz w:val="22"/>
          <w:szCs w:val="22"/>
        </w:rPr>
        <w:t xml:space="preserve">Επίσης, το Νοσοκομείο διατηρεί το δικαίωμα κατά την αποκλειστική κρίση του και αζημίως γι’ αυτόν να ματαιώσει ή να επαναλάβει το διαγωνισμό σε οποιοδήποτε στάδιο της διαδικασίας, και ιδίως: </w:t>
      </w:r>
    </w:p>
    <w:p w:rsidR="001D03EA" w:rsidRPr="004C2331" w:rsidRDefault="001D03EA" w:rsidP="006B0697">
      <w:pPr>
        <w:jc w:val="both"/>
        <w:rPr>
          <w:b/>
          <w:bCs/>
          <w:sz w:val="22"/>
          <w:szCs w:val="22"/>
        </w:rPr>
      </w:pPr>
      <w:r w:rsidRPr="004C2331">
        <w:rPr>
          <w:b/>
          <w:bCs/>
          <w:sz w:val="22"/>
          <w:szCs w:val="22"/>
        </w:rPr>
        <w:t>1)</w:t>
      </w:r>
      <w:r w:rsidRPr="004C2331">
        <w:rPr>
          <w:b/>
          <w:bCs/>
          <w:sz w:val="22"/>
          <w:szCs w:val="22"/>
        </w:rPr>
        <w:tab/>
        <w:t>για παράτυπη διεξαγωγή, εφόσον από την παρατυπία επηρεάζεται το αποτέλεσμα της διαδικασίας,</w:t>
      </w:r>
    </w:p>
    <w:p w:rsidR="001D03EA" w:rsidRPr="004C2331" w:rsidRDefault="001D03EA" w:rsidP="006B0697">
      <w:pPr>
        <w:jc w:val="both"/>
        <w:rPr>
          <w:b/>
          <w:bCs/>
          <w:sz w:val="22"/>
          <w:szCs w:val="22"/>
        </w:rPr>
      </w:pPr>
      <w:r w:rsidRPr="004C2331">
        <w:rPr>
          <w:b/>
          <w:bCs/>
          <w:sz w:val="22"/>
          <w:szCs w:val="22"/>
        </w:rPr>
        <w:t>2)</w:t>
      </w:r>
      <w:r w:rsidRPr="004C2331">
        <w:rPr>
          <w:b/>
          <w:bCs/>
          <w:sz w:val="22"/>
          <w:szCs w:val="22"/>
        </w:rPr>
        <w:tab/>
        <w:t>εάν το αποτέλεσμα κρίνεται αιτιολογημένα μη ικανοποιητικό(ασύμφορο),</w:t>
      </w:r>
    </w:p>
    <w:p w:rsidR="001D03EA" w:rsidRPr="004C2331" w:rsidRDefault="001D03EA" w:rsidP="006B0697">
      <w:pPr>
        <w:jc w:val="both"/>
        <w:rPr>
          <w:b/>
          <w:bCs/>
          <w:sz w:val="22"/>
          <w:szCs w:val="22"/>
        </w:rPr>
      </w:pPr>
      <w:r w:rsidRPr="004C2331">
        <w:rPr>
          <w:b/>
          <w:bCs/>
          <w:sz w:val="22"/>
          <w:szCs w:val="22"/>
        </w:rPr>
        <w:t>3)</w:t>
      </w:r>
      <w:r w:rsidRPr="004C2331">
        <w:rPr>
          <w:b/>
          <w:bCs/>
          <w:sz w:val="22"/>
          <w:szCs w:val="22"/>
        </w:rPr>
        <w:tab/>
        <w:t>εάν υπήρξε μεταβολή των αναγκών σε σχέση με την υπό ανάθεση μίσθωση</w:t>
      </w:r>
    </w:p>
    <w:p w:rsidR="001D03EA" w:rsidRPr="004C2331" w:rsidRDefault="001D03EA" w:rsidP="006B0697">
      <w:pPr>
        <w:jc w:val="both"/>
        <w:rPr>
          <w:b/>
          <w:bCs/>
          <w:sz w:val="22"/>
          <w:szCs w:val="22"/>
        </w:rPr>
      </w:pPr>
      <w:r w:rsidRPr="004C2331">
        <w:rPr>
          <w:b/>
          <w:bCs/>
          <w:sz w:val="22"/>
          <w:szCs w:val="22"/>
        </w:rPr>
        <w:t>4)          και για τους λόγους, όπως αυτοί ορίζονται στο Π.Δ. 715/79.</w:t>
      </w:r>
    </w:p>
    <w:p w:rsidR="001D03EA" w:rsidRPr="004C2331" w:rsidRDefault="0002401C" w:rsidP="006B0697">
      <w:pPr>
        <w:jc w:val="both"/>
        <w:rPr>
          <w:sz w:val="22"/>
          <w:szCs w:val="22"/>
        </w:rPr>
      </w:pPr>
      <w:r w:rsidRPr="004C2331">
        <w:rPr>
          <w:sz w:val="22"/>
          <w:szCs w:val="22"/>
        </w:rPr>
        <w:t>Η επιλογή του μισθωτή</w:t>
      </w:r>
      <w:r w:rsidR="001D03EA" w:rsidRPr="004C2331">
        <w:rPr>
          <w:sz w:val="22"/>
          <w:szCs w:val="22"/>
        </w:rPr>
        <w:t xml:space="preserve"> θα γίνει στη βάση </w:t>
      </w:r>
      <w:r w:rsidR="001D03EA" w:rsidRPr="004C2331">
        <w:rPr>
          <w:bCs/>
          <w:sz w:val="22"/>
          <w:szCs w:val="22"/>
        </w:rPr>
        <w:t>του μεγαλύτερου προσφερόμενου μηνιαίου μισθώματος, συνεκτιμουμένων των αναφερ</w:t>
      </w:r>
      <w:r w:rsidR="00793E2C" w:rsidRPr="004C2331">
        <w:rPr>
          <w:bCs/>
          <w:sz w:val="22"/>
          <w:szCs w:val="22"/>
        </w:rPr>
        <w:t>όμενων υποπαραγόντων β, γ και</w:t>
      </w:r>
      <w:r w:rsidRPr="004C2331">
        <w:rPr>
          <w:bCs/>
          <w:sz w:val="22"/>
          <w:szCs w:val="22"/>
        </w:rPr>
        <w:t xml:space="preserve"> δ</w:t>
      </w:r>
      <w:r w:rsidR="001D03EA" w:rsidRPr="004C2331">
        <w:rPr>
          <w:bCs/>
          <w:sz w:val="22"/>
          <w:szCs w:val="22"/>
        </w:rPr>
        <w:t>.</w:t>
      </w:r>
    </w:p>
    <w:p w:rsidR="001D03EA" w:rsidRPr="004C2331" w:rsidRDefault="001D03EA" w:rsidP="006B0697">
      <w:pPr>
        <w:jc w:val="both"/>
        <w:rPr>
          <w:sz w:val="22"/>
          <w:szCs w:val="22"/>
        </w:rPr>
      </w:pPr>
      <w:r w:rsidRPr="004C2331">
        <w:rPr>
          <w:sz w:val="22"/>
          <w:szCs w:val="22"/>
        </w:rPr>
        <w:t>Στην περίπτωση που η προκηρυσσόμενη μίσθωση κατακυρωθεί σε ένωση, το Νοσοκομείο δύναται να ζητήσει από τη ένωση να συστήσει κοινοπραξία με ή χωρίς νομική προσωπικότητα, του κειμένου της Συμβάσεως διαμορφουμένου αναλόγως.</w:t>
      </w:r>
    </w:p>
    <w:p w:rsidR="001D03EA" w:rsidRPr="004C2331" w:rsidRDefault="001D03EA" w:rsidP="006B0697">
      <w:pPr>
        <w:jc w:val="both"/>
        <w:rPr>
          <w:sz w:val="22"/>
          <w:szCs w:val="22"/>
        </w:rPr>
      </w:pPr>
      <w:r w:rsidRPr="004C2331">
        <w:rPr>
          <w:sz w:val="22"/>
          <w:szCs w:val="22"/>
        </w:rPr>
        <w:t>Σε περίπτωση που υποβληθεί μία μόνο προσφορά ή τελικά γίνεται αποδεκτή μία μόνο προσφορά και εφόσον δεν υπάρχουν συγκριτικά στοιχεία τιμών</w:t>
      </w:r>
      <w:r w:rsidR="0002401C" w:rsidRPr="004C2331">
        <w:rPr>
          <w:sz w:val="22"/>
          <w:szCs w:val="22"/>
        </w:rPr>
        <w:t xml:space="preserve"> </w:t>
      </w:r>
      <w:r w:rsidRPr="004C2331">
        <w:rPr>
          <w:sz w:val="22"/>
          <w:szCs w:val="22"/>
        </w:rPr>
        <w:t>(μισθωμάτων) είτε προηγούμενων διαγωνισμών είτε της αγοράς που να επιβεβαιώ-νονται με παραστατικά, ο διαγωνισμός ματαιώνεται και επαναλαμβάνεται υποχρεωτικά.</w:t>
      </w:r>
    </w:p>
    <w:p w:rsidR="001D03EA" w:rsidRPr="004C2331" w:rsidRDefault="001D03EA" w:rsidP="006B0697">
      <w:pPr>
        <w:jc w:val="both"/>
        <w:rPr>
          <w:sz w:val="22"/>
          <w:szCs w:val="22"/>
        </w:rPr>
      </w:pPr>
      <w:r w:rsidRPr="004C2331">
        <w:rPr>
          <w:sz w:val="22"/>
          <w:szCs w:val="22"/>
        </w:rPr>
        <w:t xml:space="preserve">Στον επαναληπτικό διαγωνισμό και εφόσον συντρέχουν εκ νέου οι παραπάνω περιστάσεις, ο διαγωνισμός ολοκληρώνεται με διαπραγμάτευση του μηνιαίου μισθώματος.  </w:t>
      </w:r>
    </w:p>
    <w:p w:rsidR="001D03EA" w:rsidRPr="004C2331" w:rsidRDefault="001D03EA" w:rsidP="006B0697">
      <w:pPr>
        <w:jc w:val="both"/>
        <w:rPr>
          <w:sz w:val="22"/>
          <w:szCs w:val="22"/>
        </w:rPr>
      </w:pPr>
    </w:p>
    <w:p w:rsidR="001D03EA" w:rsidRPr="004C2331" w:rsidRDefault="001D03EA" w:rsidP="006B0697">
      <w:pPr>
        <w:jc w:val="both"/>
        <w:rPr>
          <w:b/>
          <w:sz w:val="22"/>
          <w:szCs w:val="22"/>
        </w:rPr>
      </w:pPr>
      <w:bookmarkStart w:id="92" w:name="_Toc191715964"/>
      <w:bookmarkStart w:id="93" w:name="_Toc207979787"/>
      <w:r w:rsidRPr="004C2331">
        <w:rPr>
          <w:b/>
          <w:bCs/>
          <w:sz w:val="22"/>
          <w:szCs w:val="22"/>
        </w:rPr>
        <w:t xml:space="preserve">ΑΡΘΡΟ 15.   </w:t>
      </w:r>
      <w:r w:rsidRPr="004C2331">
        <w:rPr>
          <w:sz w:val="22"/>
          <w:szCs w:val="22"/>
        </w:rPr>
        <w:t xml:space="preserve"> </w:t>
      </w:r>
      <w:r w:rsidRPr="004C2331">
        <w:rPr>
          <w:b/>
          <w:sz w:val="22"/>
          <w:szCs w:val="22"/>
        </w:rPr>
        <w:t>Κατακύρωση - υπογραφή σύμβασης-μισθωτηρίου, εγγυήσεις</w:t>
      </w:r>
      <w:bookmarkEnd w:id="87"/>
      <w:bookmarkEnd w:id="88"/>
      <w:bookmarkEnd w:id="89"/>
      <w:bookmarkEnd w:id="90"/>
      <w:bookmarkEnd w:id="92"/>
      <w:bookmarkEnd w:id="93"/>
    </w:p>
    <w:p w:rsidR="001D03EA" w:rsidRPr="004C2331" w:rsidRDefault="001D03EA" w:rsidP="006B0697">
      <w:pPr>
        <w:jc w:val="both"/>
        <w:rPr>
          <w:sz w:val="22"/>
          <w:szCs w:val="22"/>
        </w:rPr>
      </w:pPr>
      <w:r w:rsidRPr="004C2331">
        <w:rPr>
          <w:sz w:val="22"/>
          <w:szCs w:val="22"/>
        </w:rPr>
        <w:t>Η Κατακύρωση του Διαγωνισμού γίνεται από το Νοσοκομείο μετά από εισήγηση της Επιτροπής Διενέργειας και Αξιολόγησης του Διαγωνισμού και  ανακοινώνεται εγγράφως  στον ανακηρυχθέντα Ανάδοχο και στους συμμετέχοντες. Μετά την ανακοίνωση της κατακύρωσης και την άπρακτη παρέλευση του χρόνου υποβολής ενστάσεων ή την εξέταση τυχόν υποβληθεισών ενστάσεων ή παρατηρήσεων, συμπληρώνεται η σχετική Σύμβαση-μισθωτήριο, η οποία ρυθμίζει όλες τις λεπτομέρειες για την εφαρμογή της κατακύρωσης.</w:t>
      </w:r>
    </w:p>
    <w:p w:rsidR="001D03EA" w:rsidRPr="004C2331" w:rsidRDefault="001D03EA" w:rsidP="006B0697">
      <w:pPr>
        <w:jc w:val="both"/>
        <w:rPr>
          <w:sz w:val="22"/>
          <w:szCs w:val="22"/>
        </w:rPr>
      </w:pPr>
      <w:r w:rsidRPr="004C2331">
        <w:rPr>
          <w:sz w:val="22"/>
          <w:szCs w:val="22"/>
        </w:rPr>
        <w:t xml:space="preserve">Μεταξύ του Νοσοκομείου και του Αναδόχου στον οποίο τελικώς νομίμως και εγκύρως κατακυρώθηκε η μίσθωση, υπογράφεται Σύμβαση, σύμφωνα με τους όρους της παρούσας διακήρυξης </w:t>
      </w:r>
    </w:p>
    <w:p w:rsidR="001D03EA" w:rsidRPr="004C2331" w:rsidRDefault="001D03EA" w:rsidP="006B0697">
      <w:pPr>
        <w:jc w:val="both"/>
        <w:rPr>
          <w:sz w:val="22"/>
          <w:szCs w:val="22"/>
        </w:rPr>
      </w:pPr>
      <w:r w:rsidRPr="004C2331">
        <w:rPr>
          <w:sz w:val="22"/>
          <w:szCs w:val="22"/>
        </w:rPr>
        <w:t xml:space="preserve">Η Σύμβαση-μισθωτήριο καταρτίζεται στην ελληνική γλώσσα με βάση τους όρους που περιλαμβάνονται στην Διακήρυξη και την προσφορά του Αναδόχου, όπως έγινε αποδεκτή κατά την κατακύρωση. Δεν μπορεί να περιέχει όρους αντίθετους προς το περιεχόμενο της παρούσας. </w:t>
      </w:r>
    </w:p>
    <w:p w:rsidR="001D03EA" w:rsidRPr="004C2331" w:rsidRDefault="001D03EA" w:rsidP="006B0697">
      <w:pPr>
        <w:jc w:val="both"/>
        <w:rPr>
          <w:sz w:val="22"/>
          <w:szCs w:val="22"/>
        </w:rPr>
      </w:pPr>
      <w:r w:rsidRPr="004C2331">
        <w:rPr>
          <w:sz w:val="22"/>
          <w:szCs w:val="22"/>
        </w:rPr>
        <w:t xml:space="preserve">Το κείμενο της Σύμβασης κατισχύει κάθε άλλου κειμένου στο οποίο στηρίζεται, εκτός κατάδηλων σφαλμάτων ή παραδρομών. </w:t>
      </w:r>
    </w:p>
    <w:p w:rsidR="001D03EA" w:rsidRPr="004C2331" w:rsidRDefault="001D03EA" w:rsidP="006B0697">
      <w:pPr>
        <w:jc w:val="both"/>
        <w:rPr>
          <w:sz w:val="22"/>
          <w:szCs w:val="22"/>
        </w:rPr>
      </w:pPr>
      <w:r w:rsidRPr="004C2331">
        <w:rPr>
          <w:sz w:val="22"/>
          <w:szCs w:val="22"/>
        </w:rPr>
        <w:t xml:space="preserve">Τυχόν παράβαση ουσιώδους όρου της διακήρυξης, είτε κατά την διενέργεια του διαγωνισμού είτε κατά την συνομολόγησή της συμβάσεως που καταρτίζεται μετά τη διενέργεια του διαγωνισμού επάγεται ακυρότητα της διαδικασίας ή της σύμβασης. </w:t>
      </w:r>
    </w:p>
    <w:p w:rsidR="001D03EA" w:rsidRPr="004C2331" w:rsidRDefault="001D03EA" w:rsidP="006B0697">
      <w:pPr>
        <w:jc w:val="both"/>
        <w:rPr>
          <w:sz w:val="22"/>
          <w:szCs w:val="22"/>
        </w:rPr>
      </w:pPr>
      <w:r w:rsidRPr="004C2331">
        <w:rPr>
          <w:sz w:val="22"/>
          <w:szCs w:val="22"/>
        </w:rPr>
        <w:t>Για θέματα που δεν ρυθμίζονται ρητά από τη Σύμβαση και τα παραρτήματα αυτής ή σε περίπτωση που ανακύψουν αντικρουόμενοι / αντιφατικοί όροι αυτής, για την ερμηνεία της λαμβάνονται υπόψη κατά σειρά :</w:t>
      </w:r>
    </w:p>
    <w:p w:rsidR="001D03EA" w:rsidRPr="004C2331" w:rsidRDefault="001D03EA" w:rsidP="006B0697">
      <w:pPr>
        <w:numPr>
          <w:ilvl w:val="0"/>
          <w:numId w:val="21"/>
        </w:numPr>
        <w:jc w:val="both"/>
        <w:rPr>
          <w:sz w:val="22"/>
          <w:szCs w:val="22"/>
        </w:rPr>
      </w:pPr>
      <w:r w:rsidRPr="004C2331">
        <w:rPr>
          <w:sz w:val="22"/>
          <w:szCs w:val="22"/>
        </w:rPr>
        <w:t xml:space="preserve">Η παρούσα Διακήρυξη, </w:t>
      </w:r>
    </w:p>
    <w:p w:rsidR="001D03EA" w:rsidRPr="004C2331" w:rsidRDefault="001D03EA" w:rsidP="006B0697">
      <w:pPr>
        <w:numPr>
          <w:ilvl w:val="0"/>
          <w:numId w:val="21"/>
        </w:numPr>
        <w:jc w:val="both"/>
        <w:rPr>
          <w:sz w:val="22"/>
          <w:szCs w:val="22"/>
        </w:rPr>
      </w:pPr>
      <w:r w:rsidRPr="004C2331">
        <w:rPr>
          <w:sz w:val="22"/>
          <w:szCs w:val="22"/>
        </w:rPr>
        <w:t xml:space="preserve">Η Απόφαση Κατακύρωσης και </w:t>
      </w:r>
    </w:p>
    <w:p w:rsidR="001D03EA" w:rsidRPr="004C2331" w:rsidRDefault="001D03EA" w:rsidP="006B0697">
      <w:pPr>
        <w:numPr>
          <w:ilvl w:val="0"/>
          <w:numId w:val="21"/>
        </w:numPr>
        <w:jc w:val="both"/>
        <w:rPr>
          <w:sz w:val="22"/>
          <w:szCs w:val="22"/>
        </w:rPr>
      </w:pPr>
      <w:r w:rsidRPr="004C2331">
        <w:rPr>
          <w:sz w:val="22"/>
          <w:szCs w:val="22"/>
        </w:rPr>
        <w:t>Η Προσφορά του Αναδόχου.</w:t>
      </w:r>
    </w:p>
    <w:p w:rsidR="001D03EA" w:rsidRPr="004C2331" w:rsidRDefault="001D03EA" w:rsidP="006B0697">
      <w:pPr>
        <w:jc w:val="both"/>
        <w:rPr>
          <w:sz w:val="22"/>
          <w:szCs w:val="22"/>
        </w:rPr>
      </w:pPr>
      <w:r w:rsidRPr="004C2331">
        <w:rPr>
          <w:sz w:val="22"/>
          <w:szCs w:val="22"/>
        </w:rPr>
        <w:t xml:space="preserve">Κανένας από τους  υποψήφιους δεν έχει δικαίωμα να αποσύρει την προσφορά του ή μέρος της μετά την κατάθεσή της και ανεξάρτητα από την Κατακύρωση. Σε περίπτωση που θα αποσυρθεί υπόκειται σε κυρώσεις και ειδικότερα: </w:t>
      </w:r>
    </w:p>
    <w:p w:rsidR="001D03EA" w:rsidRPr="004C2331" w:rsidRDefault="001D03EA" w:rsidP="006B0697">
      <w:pPr>
        <w:jc w:val="both"/>
        <w:rPr>
          <w:sz w:val="22"/>
          <w:szCs w:val="22"/>
        </w:rPr>
      </w:pPr>
      <w:r w:rsidRPr="004C2331">
        <w:rPr>
          <w:sz w:val="22"/>
          <w:szCs w:val="22"/>
        </w:rPr>
        <w:t xml:space="preserve">(α) Έκπτωση και απώλεια κάθε δικαιώματος για Κατακύρωση. </w:t>
      </w:r>
    </w:p>
    <w:p w:rsidR="001D03EA" w:rsidRPr="004C2331" w:rsidRDefault="001D03EA" w:rsidP="006B0697">
      <w:pPr>
        <w:jc w:val="both"/>
        <w:rPr>
          <w:sz w:val="22"/>
          <w:szCs w:val="22"/>
        </w:rPr>
      </w:pPr>
      <w:r w:rsidRPr="004C2331">
        <w:rPr>
          <w:sz w:val="22"/>
          <w:szCs w:val="22"/>
        </w:rPr>
        <w:t xml:space="preserve">(β) Κατάπτωση, μερική ή ολική κατά την κρίση του Νοσοκομείου, της Εγγύησης Συμμετοχής, χωρίς να απαιτείται άλλη διαδικασία ή δικαστική ενέργεια. </w:t>
      </w:r>
    </w:p>
    <w:p w:rsidR="001D03EA" w:rsidRPr="004C2331" w:rsidRDefault="001D03EA" w:rsidP="006B0697">
      <w:pPr>
        <w:jc w:val="both"/>
        <w:rPr>
          <w:sz w:val="22"/>
          <w:szCs w:val="22"/>
        </w:rPr>
      </w:pPr>
      <w:r w:rsidRPr="004C2331">
        <w:rPr>
          <w:sz w:val="22"/>
          <w:szCs w:val="22"/>
        </w:rPr>
        <w:t xml:space="preserve">Ειδικότερα, το Νοσοκομείο καταρτίζει τη σχετική Σύμβαση-μισθωτήριο, ο δε υποψήφιος μισθωτής καλείται να υπογράψει τη Σύμβαση μέσα σε 10 μέρες από την επίδοση της πρόσκλησης, προσκομίζοντας αντίστοιχα την Εγγυητική Επιστολή Καλής Εκτέλεσης της Σύμβασης. </w:t>
      </w:r>
    </w:p>
    <w:p w:rsidR="001D03EA" w:rsidRPr="004C2331" w:rsidRDefault="001D03EA" w:rsidP="006B0697">
      <w:pPr>
        <w:jc w:val="both"/>
        <w:rPr>
          <w:sz w:val="22"/>
          <w:szCs w:val="22"/>
        </w:rPr>
      </w:pPr>
      <w:r w:rsidRPr="004C2331">
        <w:rPr>
          <w:sz w:val="22"/>
          <w:szCs w:val="22"/>
        </w:rPr>
        <w:t>Σε περίπτωση που ο Ανάδοχος, παρότι κλήθηκε εγγράφως, δεν παρουσιαστεί να υπογράψει τη Σύμβαση μέσα στην ταχθείσα ημερομηνία ή προσέλθει αλλά δεν καταθέσει τις εγγυητικές επιστολές που προβλέπονται, μπορεί να κηρυχθεί έκπτωτος και να καταπέσει υπέρ του Νοσοκομείου η εγγύηση συμμετοχής χωρίς άλλη διαδικαστική ενέργεια. Το Νοσοκομείο στην περίπτωση αυτή καλεί τον πρώτο επιλαχόντα για υπογραφή της Σύμβασης και ακολουθείται αντίστοιχα η ίδια διαδικασία. Ο έκπτωτος Ανάδοχος υποχρεούται να αποκαταστήσει κάθε ζημία που προξένησε στο Νοσοκομείο εξαιτίας της αρνήσεως του να υπογράψει τη Σύμβαση.</w:t>
      </w:r>
    </w:p>
    <w:p w:rsidR="001D03EA" w:rsidRPr="004C2331" w:rsidRDefault="001D03EA" w:rsidP="006B0697">
      <w:pPr>
        <w:pStyle w:val="Bulletn"/>
        <w:tabs>
          <w:tab w:val="clear" w:pos="360"/>
        </w:tabs>
        <w:overflowPunct/>
        <w:autoSpaceDE/>
        <w:autoSpaceDN/>
        <w:adjustRightInd/>
        <w:spacing w:before="0" w:line="240" w:lineRule="auto"/>
        <w:ind w:left="0" w:firstLine="0"/>
        <w:textAlignment w:val="auto"/>
        <w:rPr>
          <w:iCs w:val="0"/>
          <w:sz w:val="22"/>
          <w:szCs w:val="22"/>
        </w:rPr>
      </w:pPr>
      <w:r w:rsidRPr="004C2331">
        <w:rPr>
          <w:iCs w:val="0"/>
          <w:sz w:val="22"/>
          <w:szCs w:val="22"/>
        </w:rPr>
        <w:t>Σε περίπτωση που πιθανολογείται ότι κατά το χρονικό διάστημα κατάρτισης του τελικού κειμένου της Σύμβασης θα λήξει η ισχύς της Προσφοράς ή της Εγγύησης Συμμετοχής, ο Ανάδοχος υποχρεούται στην έγκαιρη παράταση της ισχύος της Προσφοράς του κατά τον εκτιμούμενο για την ολοκλήρωση του κειμένου της Σύμβασης απαιτούμενο χρόνο και την παράταση για τον ίδιο χρόνο της ισχύος της Εγγυητικής Συμμετοχής ή την αντικατάστασή της με την Εγγύηση Καλής Εκτέλεσης.</w:t>
      </w:r>
    </w:p>
    <w:p w:rsidR="00AE39F9" w:rsidRPr="004C2331" w:rsidRDefault="001D03EA" w:rsidP="006B0697">
      <w:pPr>
        <w:jc w:val="both"/>
        <w:rPr>
          <w:bCs/>
          <w:sz w:val="22"/>
          <w:szCs w:val="22"/>
        </w:rPr>
      </w:pPr>
      <w:r w:rsidRPr="004C2331">
        <w:rPr>
          <w:bCs/>
          <w:sz w:val="22"/>
          <w:szCs w:val="22"/>
        </w:rPr>
        <w:t xml:space="preserve">Ο μισθωτής στον οποίο θα του κατακυρωθεί  ο διαγωνισμός είναι υποχρεωμένος κατά την υπογραφή της σύμβασης να καταθέσει </w:t>
      </w:r>
      <w:r w:rsidRPr="004C2331">
        <w:rPr>
          <w:bCs/>
          <w:sz w:val="22"/>
          <w:szCs w:val="22"/>
          <w:u w:val="single"/>
        </w:rPr>
        <w:t>εγγυητική επιστολή καλής</w:t>
      </w:r>
      <w:r w:rsidR="00793E2C" w:rsidRPr="004C2331">
        <w:rPr>
          <w:bCs/>
          <w:sz w:val="22"/>
          <w:szCs w:val="22"/>
          <w:u w:val="single"/>
        </w:rPr>
        <w:t xml:space="preserve"> εκτέλεσης</w:t>
      </w:r>
      <w:r w:rsidR="00793E2C" w:rsidRPr="004C2331">
        <w:rPr>
          <w:bCs/>
          <w:sz w:val="22"/>
          <w:szCs w:val="22"/>
        </w:rPr>
        <w:t xml:space="preserve"> της, η οποία θα καλύπτει σε ποσό </w:t>
      </w:r>
      <w:r w:rsidRPr="004C2331">
        <w:rPr>
          <w:bCs/>
          <w:sz w:val="22"/>
          <w:szCs w:val="22"/>
        </w:rPr>
        <w:t xml:space="preserve"> </w:t>
      </w:r>
      <w:r w:rsidR="00793E2C" w:rsidRPr="004C2331">
        <w:rPr>
          <w:bCs/>
          <w:sz w:val="22"/>
          <w:szCs w:val="22"/>
        </w:rPr>
        <w:t>(</w:t>
      </w:r>
      <w:r w:rsidRPr="004C2331">
        <w:rPr>
          <w:bCs/>
          <w:sz w:val="22"/>
          <w:szCs w:val="22"/>
        </w:rPr>
        <w:t>σε ευρώ</w:t>
      </w:r>
      <w:r w:rsidR="00793E2C" w:rsidRPr="004C2331">
        <w:rPr>
          <w:bCs/>
          <w:sz w:val="22"/>
          <w:szCs w:val="22"/>
        </w:rPr>
        <w:t xml:space="preserve">) ίσο προς το διπλάσιο του επιτευχθέντος μηνιαίου μισθώματος </w:t>
      </w:r>
      <w:r w:rsidR="00793E2C" w:rsidRPr="004C2331">
        <w:rPr>
          <w:b/>
          <w:bCs/>
          <w:sz w:val="22"/>
          <w:szCs w:val="22"/>
        </w:rPr>
        <w:t>(</w:t>
      </w:r>
      <w:r w:rsidR="00A911D5" w:rsidRPr="004C2331">
        <w:rPr>
          <w:b/>
          <w:bCs/>
          <w:sz w:val="22"/>
          <w:szCs w:val="22"/>
        </w:rPr>
        <w:t xml:space="preserve">ήτοι </w:t>
      </w:r>
      <w:r w:rsidRPr="004C2331">
        <w:rPr>
          <w:b/>
          <w:bCs/>
          <w:sz w:val="22"/>
          <w:szCs w:val="22"/>
        </w:rPr>
        <w:t xml:space="preserve"> </w:t>
      </w:r>
      <w:r w:rsidR="00AE39F9" w:rsidRPr="004C2331">
        <w:rPr>
          <w:b/>
          <w:sz w:val="22"/>
          <w:szCs w:val="22"/>
        </w:rPr>
        <w:t>δύο (2)</w:t>
      </w:r>
      <w:r w:rsidRPr="004C2331">
        <w:rPr>
          <w:b/>
          <w:sz w:val="22"/>
          <w:szCs w:val="22"/>
        </w:rPr>
        <w:t xml:space="preserve"> μηνιαία μισθώματα</w:t>
      </w:r>
      <w:r w:rsidR="00A911D5" w:rsidRPr="004C2331">
        <w:rPr>
          <w:b/>
          <w:sz w:val="22"/>
          <w:szCs w:val="22"/>
        </w:rPr>
        <w:t>)</w:t>
      </w:r>
      <w:r w:rsidR="0007181B" w:rsidRPr="004C2331">
        <w:rPr>
          <w:b/>
          <w:sz w:val="22"/>
          <w:szCs w:val="22"/>
        </w:rPr>
        <w:t xml:space="preserve"> </w:t>
      </w:r>
      <w:r w:rsidRPr="004C2331">
        <w:rPr>
          <w:bCs/>
          <w:sz w:val="22"/>
          <w:szCs w:val="22"/>
        </w:rPr>
        <w:t>, με απεριόριστο χρόνο ισχύος</w:t>
      </w:r>
      <w:r w:rsidR="00AE39F9" w:rsidRPr="004C2331">
        <w:rPr>
          <w:bCs/>
          <w:sz w:val="22"/>
          <w:szCs w:val="22"/>
        </w:rPr>
        <w:t>.</w:t>
      </w:r>
    </w:p>
    <w:p w:rsidR="001D03EA" w:rsidRPr="004C2331" w:rsidRDefault="001D03EA" w:rsidP="006B0697">
      <w:pPr>
        <w:jc w:val="both"/>
        <w:rPr>
          <w:bCs/>
          <w:sz w:val="22"/>
          <w:szCs w:val="22"/>
        </w:rPr>
      </w:pPr>
      <w:r w:rsidRPr="004C2331">
        <w:rPr>
          <w:bCs/>
          <w:sz w:val="22"/>
          <w:szCs w:val="22"/>
        </w:rPr>
        <w:t xml:space="preserve"> </w:t>
      </w:r>
      <w:r w:rsidRPr="004C2331">
        <w:rPr>
          <w:sz w:val="22"/>
          <w:szCs w:val="22"/>
        </w:rPr>
        <w:t xml:space="preserve">Η εγγυητική </w:t>
      </w:r>
      <w:r w:rsidRPr="004C2331">
        <w:rPr>
          <w:bCs/>
          <w:sz w:val="22"/>
          <w:szCs w:val="22"/>
        </w:rPr>
        <w:t>θα επιστραφεί μετά τη λήξη της εν λόγω</w:t>
      </w:r>
      <w:r w:rsidRPr="004C2331">
        <w:rPr>
          <w:sz w:val="22"/>
          <w:szCs w:val="22"/>
        </w:rPr>
        <w:t xml:space="preserve"> μίσθωσης</w:t>
      </w:r>
      <w:r w:rsidR="0007181B" w:rsidRPr="004C2331">
        <w:rPr>
          <w:sz w:val="22"/>
          <w:szCs w:val="22"/>
        </w:rPr>
        <w:t xml:space="preserve"> και την παράδοση του μισθίου</w:t>
      </w:r>
      <w:r w:rsidRPr="004C2331">
        <w:rPr>
          <w:sz w:val="22"/>
          <w:szCs w:val="22"/>
        </w:rPr>
        <w:t xml:space="preserve"> και ύστερα από την εκκαθάριση τυχών απαιτήσεων από τους δύο συμβαλλόμενους. </w:t>
      </w:r>
    </w:p>
    <w:p w:rsidR="001D03EA" w:rsidRPr="004C2331" w:rsidRDefault="001D03EA" w:rsidP="006B0697">
      <w:pPr>
        <w:jc w:val="both"/>
        <w:rPr>
          <w:sz w:val="22"/>
          <w:szCs w:val="22"/>
        </w:rPr>
      </w:pPr>
      <w:r w:rsidRPr="004C2331">
        <w:rPr>
          <w:sz w:val="22"/>
          <w:szCs w:val="22"/>
        </w:rPr>
        <w:t>Οι εγγυήσεις καλής εκτέλεσης εκδίδονται από πιστωτικά ιδρύματα ή αλλά νομικά πρόσωπα που λειτουργούν νόμιμα στα κράτη - μέλη της Ευρωπαϊκής Ένωσης και έχουν σύμφωνα με την νομοθεσία των κρατών - μελών αυτό το δικαίωμα.</w:t>
      </w:r>
    </w:p>
    <w:p w:rsidR="001D03EA" w:rsidRPr="004C2331" w:rsidRDefault="001D03EA" w:rsidP="006B0697">
      <w:pPr>
        <w:jc w:val="both"/>
        <w:rPr>
          <w:sz w:val="22"/>
          <w:szCs w:val="22"/>
        </w:rPr>
      </w:pPr>
      <w:r w:rsidRPr="004C2331">
        <w:rPr>
          <w:sz w:val="22"/>
          <w:szCs w:val="22"/>
        </w:rPr>
        <w:t>Εγγυήσεις που εκδίδονται σε κράτος - μέλος της Ευρωπαϊκής Ένωσης εκτός της Ελλάδας, θα συνοδεύονται υποχρεωτικά από επίσημη μετάφραση τους στην Ελληνική γλώσσα.</w:t>
      </w:r>
    </w:p>
    <w:p w:rsidR="001D03EA" w:rsidRPr="004C2331" w:rsidRDefault="001D03EA" w:rsidP="006B0697">
      <w:pPr>
        <w:jc w:val="both"/>
        <w:rPr>
          <w:sz w:val="22"/>
          <w:szCs w:val="22"/>
        </w:rPr>
      </w:pPr>
      <w:r w:rsidRPr="004C2331">
        <w:rPr>
          <w:sz w:val="22"/>
          <w:szCs w:val="22"/>
        </w:rPr>
        <w:t xml:space="preserve">Οι εγγυήσεις θα πρέπει να είναι συμπληρωμένες σύμφωνα με το συνημμένο υπόδειγμα </w:t>
      </w:r>
    </w:p>
    <w:bookmarkEnd w:id="91"/>
    <w:p w:rsidR="001D03EA" w:rsidRPr="004C2331" w:rsidRDefault="001D03EA" w:rsidP="006B0697">
      <w:pPr>
        <w:jc w:val="both"/>
        <w:rPr>
          <w:sz w:val="22"/>
          <w:szCs w:val="22"/>
        </w:rPr>
      </w:pPr>
      <w:r w:rsidRPr="004C2331">
        <w:rPr>
          <w:sz w:val="22"/>
          <w:szCs w:val="22"/>
        </w:rPr>
        <w:t>Η εγγύηση καλής εκτέλεσης πρέπει να περιλαμβάνει εκτός των άλλων προϋποθέσεων του ΠΔ 715/79 τα ακόλουθα:</w:t>
      </w:r>
    </w:p>
    <w:p w:rsidR="001D03EA" w:rsidRPr="004C2331" w:rsidRDefault="001D03EA" w:rsidP="006B0697">
      <w:pPr>
        <w:jc w:val="both"/>
        <w:rPr>
          <w:sz w:val="22"/>
          <w:szCs w:val="22"/>
        </w:rPr>
      </w:pPr>
      <w:r w:rsidRPr="004C2331">
        <w:rPr>
          <w:sz w:val="22"/>
          <w:szCs w:val="22"/>
        </w:rPr>
        <w:t xml:space="preserve">α) τον αριθμό της σχετικής σύμβασης-μισθωτηρίου και την εν λόγω προς ανάθεση μίσθωση  και </w:t>
      </w:r>
    </w:p>
    <w:p w:rsidR="001D03EA" w:rsidRPr="004C2331" w:rsidRDefault="001D03EA" w:rsidP="006B0697">
      <w:pPr>
        <w:jc w:val="both"/>
        <w:rPr>
          <w:sz w:val="22"/>
          <w:szCs w:val="22"/>
        </w:rPr>
      </w:pPr>
      <w:r w:rsidRPr="004C2331">
        <w:rPr>
          <w:sz w:val="22"/>
          <w:szCs w:val="22"/>
        </w:rPr>
        <w:t xml:space="preserve">β) την ημερομηνία λήξης ισχύος της εγγύησης </w:t>
      </w:r>
    </w:p>
    <w:p w:rsidR="001D03EA" w:rsidRPr="004C2331" w:rsidRDefault="001D03EA" w:rsidP="006B0697">
      <w:pPr>
        <w:jc w:val="both"/>
        <w:rPr>
          <w:sz w:val="22"/>
          <w:szCs w:val="22"/>
        </w:rPr>
      </w:pPr>
      <w:r w:rsidRPr="004C2331">
        <w:rPr>
          <w:sz w:val="22"/>
          <w:szCs w:val="22"/>
        </w:rPr>
        <w:t xml:space="preserve">Η απαλλαγή από την εγγύηση καλής εκτέλεσης της μίσθωσης ενεργείται με επιστροφή της εγγυητικής επιστολής στον  μισθωτή. </w:t>
      </w:r>
    </w:p>
    <w:p w:rsidR="001D03EA" w:rsidRPr="004C2331" w:rsidRDefault="001D03EA" w:rsidP="006B0697">
      <w:pPr>
        <w:jc w:val="both"/>
        <w:rPr>
          <w:sz w:val="22"/>
          <w:szCs w:val="22"/>
        </w:rPr>
      </w:pPr>
      <w:r w:rsidRPr="004C2331">
        <w:rPr>
          <w:sz w:val="22"/>
          <w:szCs w:val="22"/>
        </w:rPr>
        <w:t>Ουδεμία άλλη συμφωνία όσον αφορά το αντικείμενο της σύμβασης, προγενέστερη και μη αναφερόμενη σε αυτήν είναι ισχυρή.</w:t>
      </w:r>
    </w:p>
    <w:p w:rsidR="00AE39F9" w:rsidRPr="004C2331" w:rsidRDefault="00D8450A" w:rsidP="006B0697">
      <w:pPr>
        <w:jc w:val="both"/>
        <w:rPr>
          <w:sz w:val="22"/>
          <w:szCs w:val="22"/>
        </w:rPr>
      </w:pPr>
      <w:r w:rsidRPr="004C2331">
        <w:rPr>
          <w:b/>
          <w:bCs/>
          <w:sz w:val="22"/>
          <w:szCs w:val="22"/>
        </w:rPr>
        <w:t xml:space="preserve">Το </w:t>
      </w:r>
      <w:r w:rsidR="001D03EA" w:rsidRPr="004C2331">
        <w:rPr>
          <w:b/>
          <w:bCs/>
          <w:sz w:val="22"/>
          <w:szCs w:val="22"/>
        </w:rPr>
        <w:t xml:space="preserve"> μηνιαίο μίσθωμα θα αναπροσαρμόζεται ετησίως, </w:t>
      </w:r>
      <w:r w:rsidR="00AE39F9" w:rsidRPr="004C2331">
        <w:rPr>
          <w:sz w:val="22"/>
          <w:szCs w:val="22"/>
        </w:rPr>
        <w:t>σύμφωνα με τον τιμάριθμο,  το δε ποσοστό της ετήσιας αναπροσαρμογής θα  προκύπτει από τα στοιχεία και το επίσημο δελτίο τιμαρίθμου της Ε.Σ.Υ.Ε. του αμέσως προηγούμενου έτους και θα υπολογίζεται επί του εκάστοτε καταβαλλόμενου μισθώματος του αμέσως προηγούμενου έτους.</w:t>
      </w:r>
    </w:p>
    <w:p w:rsidR="00AE39F9" w:rsidRPr="004C2331" w:rsidRDefault="00AE39F9" w:rsidP="006B0697">
      <w:pPr>
        <w:jc w:val="both"/>
        <w:rPr>
          <w:b/>
          <w:bCs/>
          <w:sz w:val="22"/>
          <w:szCs w:val="22"/>
        </w:rPr>
      </w:pPr>
    </w:p>
    <w:p w:rsidR="00A911D5" w:rsidRPr="004C2331" w:rsidRDefault="001D03EA" w:rsidP="006B0697">
      <w:pPr>
        <w:jc w:val="both"/>
        <w:rPr>
          <w:sz w:val="22"/>
          <w:szCs w:val="22"/>
        </w:rPr>
      </w:pPr>
      <w:r w:rsidRPr="004C2331">
        <w:rPr>
          <w:sz w:val="22"/>
          <w:szCs w:val="22"/>
        </w:rPr>
        <w:t>Η διάρκεια της μισθώσεως θα είναι πέντε (5) έτη και η έναρξη και η λήξη της θα καθορίζονται στη σύμβαση-μισθωτήριο</w:t>
      </w:r>
      <w:r w:rsidR="00A911D5" w:rsidRPr="004C2331">
        <w:rPr>
          <w:sz w:val="22"/>
          <w:szCs w:val="22"/>
        </w:rPr>
        <w:t>.</w:t>
      </w:r>
    </w:p>
    <w:p w:rsidR="00A911D5" w:rsidRPr="004C2331" w:rsidRDefault="00A911D5" w:rsidP="006B0697">
      <w:pPr>
        <w:jc w:val="both"/>
        <w:rPr>
          <w:sz w:val="22"/>
          <w:szCs w:val="22"/>
        </w:rPr>
      </w:pPr>
      <w:r w:rsidRPr="004C2331">
        <w:rPr>
          <w:sz w:val="22"/>
          <w:szCs w:val="22"/>
        </w:rPr>
        <w:t>Σιωπηρή αναμίσθωση δεν χωρεί.</w:t>
      </w:r>
    </w:p>
    <w:p w:rsidR="001D03EA" w:rsidRPr="004C2331" w:rsidRDefault="001D03EA" w:rsidP="006B0697">
      <w:pPr>
        <w:jc w:val="both"/>
        <w:rPr>
          <w:sz w:val="22"/>
          <w:szCs w:val="22"/>
        </w:rPr>
      </w:pPr>
      <w:r w:rsidRPr="004C2331">
        <w:rPr>
          <w:sz w:val="22"/>
          <w:szCs w:val="22"/>
        </w:rPr>
        <w:t xml:space="preserve">  Μετά τη λήξη του συμβατικού χρόνου</w:t>
      </w:r>
      <w:r w:rsidR="00A911D5" w:rsidRPr="004C2331">
        <w:rPr>
          <w:sz w:val="22"/>
          <w:szCs w:val="22"/>
        </w:rPr>
        <w:t xml:space="preserve"> ο μισθωτής οφείλει να αποδώσει</w:t>
      </w:r>
      <w:r w:rsidRPr="004C2331">
        <w:rPr>
          <w:sz w:val="22"/>
          <w:szCs w:val="22"/>
        </w:rPr>
        <w:t xml:space="preserve"> το μίσθιο</w:t>
      </w:r>
      <w:r w:rsidR="00A911D5" w:rsidRPr="004C2331">
        <w:rPr>
          <w:sz w:val="22"/>
          <w:szCs w:val="22"/>
        </w:rPr>
        <w:t xml:space="preserve"> στον εκμισθωτή</w:t>
      </w:r>
      <w:r w:rsidRPr="004C2331">
        <w:rPr>
          <w:sz w:val="22"/>
          <w:szCs w:val="22"/>
        </w:rPr>
        <w:t>, εντός δέκα(10) ημερών.</w:t>
      </w:r>
    </w:p>
    <w:p w:rsidR="001D03EA" w:rsidRPr="004C2331" w:rsidRDefault="001D03EA" w:rsidP="006B0697">
      <w:pPr>
        <w:jc w:val="both"/>
        <w:rPr>
          <w:sz w:val="22"/>
          <w:szCs w:val="22"/>
        </w:rPr>
      </w:pPr>
      <w:r w:rsidRPr="004C2331">
        <w:rPr>
          <w:sz w:val="22"/>
          <w:szCs w:val="22"/>
        </w:rPr>
        <w:t>Η σύμβαση μπορεί να τροποποιηθεί μόνο με έγγραφη συμφωνία των συμβαλλομένων μερών, αποκλειόμενου κάθε άλλου αποδεικτικού μέσου, χωρίς να μεταβάλλεται η εκτέλεση της μίσθωσης.</w:t>
      </w:r>
    </w:p>
    <w:p w:rsidR="001D03EA" w:rsidRPr="004C2331" w:rsidRDefault="001D03EA" w:rsidP="006B0697">
      <w:pPr>
        <w:jc w:val="both"/>
        <w:rPr>
          <w:sz w:val="22"/>
          <w:szCs w:val="22"/>
        </w:rPr>
      </w:pPr>
      <w:bookmarkStart w:id="94" w:name="_Toc191715965"/>
      <w:bookmarkStart w:id="95" w:name="_Toc207979788"/>
    </w:p>
    <w:p w:rsidR="001D03EA" w:rsidRPr="004C2331" w:rsidRDefault="001D03EA" w:rsidP="006B0697">
      <w:pPr>
        <w:jc w:val="both"/>
        <w:rPr>
          <w:sz w:val="22"/>
          <w:szCs w:val="22"/>
        </w:rPr>
      </w:pPr>
      <w:r w:rsidRPr="004C2331">
        <w:rPr>
          <w:b/>
          <w:bCs/>
          <w:sz w:val="22"/>
          <w:szCs w:val="22"/>
        </w:rPr>
        <w:t>ΑΡΘΡΟ 16.</w:t>
      </w:r>
      <w:r w:rsidRPr="004C2331">
        <w:rPr>
          <w:sz w:val="22"/>
          <w:szCs w:val="22"/>
        </w:rPr>
        <w:t xml:space="preserve">    </w:t>
      </w:r>
      <w:r w:rsidRPr="004C2331">
        <w:rPr>
          <w:b/>
          <w:sz w:val="22"/>
          <w:szCs w:val="22"/>
        </w:rPr>
        <w:t>Καταβολή μισθώματος</w:t>
      </w:r>
    </w:p>
    <w:p w:rsidR="001D03EA" w:rsidRPr="004C2331" w:rsidRDefault="001D03EA" w:rsidP="006B0697">
      <w:pPr>
        <w:jc w:val="both"/>
        <w:rPr>
          <w:sz w:val="22"/>
          <w:szCs w:val="22"/>
        </w:rPr>
      </w:pPr>
      <w:r w:rsidRPr="004C2331">
        <w:rPr>
          <w:sz w:val="22"/>
          <w:szCs w:val="22"/>
        </w:rPr>
        <w:t xml:space="preserve">Το μηνιαίο μίσθωμα θα προκαταβάλλεται στις πρώτες πέντε (5) ημέρες κάθε ημερολογιακού μήνα, στο Ταμείο του Νοσοκομείου </w:t>
      </w:r>
      <w:r w:rsidR="00A94250">
        <w:rPr>
          <w:sz w:val="22"/>
          <w:szCs w:val="22"/>
        </w:rPr>
        <w:t>Πρέβεζας</w:t>
      </w:r>
      <w:r w:rsidR="00A911D5" w:rsidRPr="004C2331">
        <w:rPr>
          <w:sz w:val="22"/>
          <w:szCs w:val="22"/>
        </w:rPr>
        <w:t xml:space="preserve"> ή σε Τραπεζικό λογαριασμό του Νοσοκομείου </w:t>
      </w:r>
      <w:r w:rsidR="00A94250">
        <w:rPr>
          <w:sz w:val="22"/>
          <w:szCs w:val="22"/>
        </w:rPr>
        <w:t>Πρέβεζας</w:t>
      </w:r>
      <w:r w:rsidR="00A911D5" w:rsidRPr="004C2331">
        <w:rPr>
          <w:sz w:val="22"/>
          <w:szCs w:val="22"/>
        </w:rPr>
        <w:t xml:space="preserve"> που θα καθορισθεί κατά την κατάρτιση της συμβάσεως</w:t>
      </w:r>
      <w:r w:rsidRPr="004C2331">
        <w:rPr>
          <w:sz w:val="22"/>
          <w:szCs w:val="22"/>
        </w:rPr>
        <w:t>.</w:t>
      </w:r>
    </w:p>
    <w:p w:rsidR="001D03EA" w:rsidRPr="004C2331" w:rsidRDefault="001D03EA" w:rsidP="006B0697">
      <w:pPr>
        <w:jc w:val="both"/>
        <w:rPr>
          <w:sz w:val="22"/>
          <w:szCs w:val="22"/>
        </w:rPr>
      </w:pPr>
    </w:p>
    <w:p w:rsidR="001D03EA" w:rsidRPr="004C2331" w:rsidRDefault="001D03EA" w:rsidP="006B0697">
      <w:pPr>
        <w:jc w:val="both"/>
        <w:rPr>
          <w:sz w:val="22"/>
          <w:szCs w:val="22"/>
        </w:rPr>
      </w:pPr>
      <w:r w:rsidRPr="004C2331">
        <w:rPr>
          <w:b/>
          <w:bCs/>
          <w:sz w:val="22"/>
          <w:szCs w:val="22"/>
        </w:rPr>
        <w:t>ΑΡΘΡΟ 17</w:t>
      </w:r>
      <w:r w:rsidRPr="004C2331">
        <w:rPr>
          <w:sz w:val="22"/>
          <w:szCs w:val="22"/>
        </w:rPr>
        <w:t xml:space="preserve">.    </w:t>
      </w:r>
      <w:r w:rsidRPr="004C2331">
        <w:rPr>
          <w:b/>
          <w:sz w:val="22"/>
          <w:szCs w:val="22"/>
        </w:rPr>
        <w:t>Εφαρμοστέο Δίκαιο - Διαιτησία</w:t>
      </w:r>
    </w:p>
    <w:p w:rsidR="001D03EA" w:rsidRPr="004C2331" w:rsidRDefault="001D03EA" w:rsidP="006B0697">
      <w:pPr>
        <w:jc w:val="both"/>
        <w:rPr>
          <w:color w:val="000000"/>
          <w:sz w:val="22"/>
          <w:szCs w:val="22"/>
        </w:rPr>
      </w:pPr>
      <w:r w:rsidRPr="004C2331">
        <w:rPr>
          <w:color w:val="000000"/>
          <w:sz w:val="22"/>
          <w:szCs w:val="22"/>
        </w:rPr>
        <w:t xml:space="preserve">1.  Ο μισθωτής και το Νοσοκομείο θα προσπαθούν να ρυθμίζουν φιλικά κάθε διαφορά, που τυχόν θα προκύψει στις μεταξύ τους σχέσεις κατά τη διάρκεια της ισχύος της σύμβασης-μισθωτηρίου. </w:t>
      </w:r>
    </w:p>
    <w:p w:rsidR="001D03EA" w:rsidRPr="004C2331" w:rsidRDefault="001D03EA" w:rsidP="006B0697">
      <w:pPr>
        <w:jc w:val="both"/>
        <w:rPr>
          <w:color w:val="000000"/>
          <w:sz w:val="22"/>
          <w:szCs w:val="22"/>
        </w:rPr>
      </w:pPr>
      <w:r w:rsidRPr="004C2331">
        <w:rPr>
          <w:color w:val="000000"/>
          <w:sz w:val="22"/>
          <w:szCs w:val="22"/>
        </w:rPr>
        <w:t xml:space="preserve">2.  Επί διαφωνίας, κάθε διαφορά θα λύεται από τα Ελληνικά Δικαστήρια και συγκεκριμένα τα Δικαστήρια </w:t>
      </w:r>
      <w:r w:rsidR="00A94250">
        <w:rPr>
          <w:color w:val="000000"/>
          <w:sz w:val="22"/>
          <w:szCs w:val="22"/>
        </w:rPr>
        <w:t>Πρέβεζας</w:t>
      </w:r>
      <w:r w:rsidRPr="004C2331">
        <w:rPr>
          <w:color w:val="000000"/>
          <w:sz w:val="22"/>
          <w:szCs w:val="22"/>
        </w:rPr>
        <w:t xml:space="preserve">, εφαρμοστέο δε δίκαιο είναι πάντοτε το Ελληνικό. </w:t>
      </w:r>
    </w:p>
    <w:p w:rsidR="001D03EA" w:rsidRPr="004C2331" w:rsidRDefault="001D03EA" w:rsidP="006B0697">
      <w:pPr>
        <w:jc w:val="both"/>
        <w:rPr>
          <w:color w:val="000000"/>
          <w:sz w:val="22"/>
          <w:szCs w:val="22"/>
        </w:rPr>
      </w:pPr>
      <w:r w:rsidRPr="004C2331">
        <w:rPr>
          <w:color w:val="000000"/>
          <w:sz w:val="22"/>
          <w:szCs w:val="22"/>
        </w:rPr>
        <w:t>3.  Δεν αποκλείεται όμως,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παραπάνω Παράγραφο.</w:t>
      </w:r>
    </w:p>
    <w:p w:rsidR="001D03EA" w:rsidRPr="004C2331" w:rsidRDefault="001D03EA" w:rsidP="006B0697">
      <w:pPr>
        <w:jc w:val="both"/>
        <w:rPr>
          <w:sz w:val="22"/>
          <w:szCs w:val="22"/>
        </w:rPr>
      </w:pPr>
    </w:p>
    <w:p w:rsidR="001D03EA" w:rsidRPr="004C2331" w:rsidRDefault="001D03EA" w:rsidP="006B0697">
      <w:pPr>
        <w:jc w:val="both"/>
        <w:rPr>
          <w:b/>
          <w:bCs/>
          <w:sz w:val="22"/>
          <w:szCs w:val="22"/>
        </w:rPr>
      </w:pPr>
      <w:r w:rsidRPr="004C2331">
        <w:rPr>
          <w:b/>
          <w:bCs/>
          <w:sz w:val="22"/>
          <w:szCs w:val="22"/>
        </w:rPr>
        <w:t>ΑΡΘΡΟ 18.    Λοιποί όροι – πληροφοριακά στοιχεία.</w:t>
      </w:r>
    </w:p>
    <w:p w:rsidR="00AE39F9" w:rsidRPr="004C2331" w:rsidRDefault="001D03EA" w:rsidP="006B0697">
      <w:pPr>
        <w:jc w:val="both"/>
        <w:rPr>
          <w:sz w:val="22"/>
          <w:szCs w:val="22"/>
        </w:rPr>
      </w:pPr>
      <w:r w:rsidRPr="004C2331">
        <w:rPr>
          <w:sz w:val="22"/>
          <w:szCs w:val="22"/>
        </w:rPr>
        <w:t xml:space="preserve">1.   Το Νοσοκομείο θα εξασφαλίζει </w:t>
      </w:r>
      <w:r w:rsidR="00AE39F9" w:rsidRPr="004C2331">
        <w:rPr>
          <w:sz w:val="22"/>
          <w:szCs w:val="22"/>
        </w:rPr>
        <w:t xml:space="preserve">στον μισθωτή </w:t>
      </w:r>
      <w:r w:rsidRPr="004C2331">
        <w:rPr>
          <w:sz w:val="22"/>
          <w:szCs w:val="22"/>
        </w:rPr>
        <w:t xml:space="preserve">την παροχή ηλεκτρικού ρεύματος, νερού και τηλεφώνου </w:t>
      </w:r>
      <w:r w:rsidR="009A073D">
        <w:rPr>
          <w:sz w:val="22"/>
          <w:szCs w:val="22"/>
        </w:rPr>
        <w:t xml:space="preserve">για εσωτερικές κλήσεις στα τηλέφωνα του Νοσοκομείου </w:t>
      </w:r>
      <w:r w:rsidRPr="004C2331">
        <w:rPr>
          <w:sz w:val="22"/>
          <w:szCs w:val="22"/>
        </w:rPr>
        <w:t>στο κυλικείο</w:t>
      </w:r>
      <w:r w:rsidR="00BA31D5" w:rsidRPr="004C2331">
        <w:rPr>
          <w:sz w:val="22"/>
          <w:szCs w:val="22"/>
        </w:rPr>
        <w:t>.</w:t>
      </w:r>
      <w:r w:rsidR="001734F3" w:rsidRPr="004C2331">
        <w:rPr>
          <w:sz w:val="22"/>
          <w:szCs w:val="22"/>
        </w:rPr>
        <w:t xml:space="preserve"> </w:t>
      </w:r>
    </w:p>
    <w:p w:rsidR="00A911D5" w:rsidRPr="004C2331" w:rsidRDefault="00E83811" w:rsidP="006B0697">
      <w:pPr>
        <w:jc w:val="both"/>
        <w:rPr>
          <w:sz w:val="22"/>
          <w:szCs w:val="22"/>
        </w:rPr>
      </w:pPr>
      <w:r w:rsidRPr="004C2331">
        <w:rPr>
          <w:sz w:val="22"/>
          <w:szCs w:val="22"/>
        </w:rPr>
        <w:t>Η δαπάνη</w:t>
      </w:r>
      <w:r w:rsidR="00ED65E7" w:rsidRPr="004C2331">
        <w:rPr>
          <w:sz w:val="22"/>
          <w:szCs w:val="22"/>
        </w:rPr>
        <w:t xml:space="preserve"> </w:t>
      </w:r>
      <w:r w:rsidRPr="004C2331">
        <w:rPr>
          <w:sz w:val="22"/>
          <w:szCs w:val="22"/>
        </w:rPr>
        <w:t xml:space="preserve">κατανάλωσης του ηλεκτρικού ρεύματος και νερού συμπεριλαμβάνεται στο μηνιαίο μίσθωμα.  </w:t>
      </w:r>
    </w:p>
    <w:p w:rsidR="00A911D5" w:rsidRPr="004C2331" w:rsidRDefault="00E83811" w:rsidP="006B0697">
      <w:pPr>
        <w:jc w:val="both"/>
        <w:rPr>
          <w:sz w:val="22"/>
          <w:szCs w:val="22"/>
        </w:rPr>
      </w:pPr>
      <w:r w:rsidRPr="004C2331">
        <w:rPr>
          <w:sz w:val="22"/>
          <w:szCs w:val="22"/>
        </w:rPr>
        <w:t xml:space="preserve">Πρόσθετες </w:t>
      </w:r>
      <w:r w:rsidR="00ED65E7" w:rsidRPr="004C2331">
        <w:rPr>
          <w:sz w:val="22"/>
          <w:szCs w:val="22"/>
        </w:rPr>
        <w:t xml:space="preserve"> </w:t>
      </w:r>
      <w:r w:rsidRPr="004C2331">
        <w:rPr>
          <w:sz w:val="22"/>
          <w:szCs w:val="22"/>
        </w:rPr>
        <w:t>ηλεκτρολογικές παροχές από τις υφιστάμενες θα γίνουν με την επίβλεψη του Νοσοκομείου και με δαπάνες του μισθωτή</w:t>
      </w:r>
      <w:r w:rsidR="00A911D5" w:rsidRPr="004C2331">
        <w:rPr>
          <w:sz w:val="22"/>
          <w:szCs w:val="22"/>
        </w:rPr>
        <w:t>, ο οποίος δεν θα έχει δικαίωμα αφαιρέσεως αυτών κατά την οποτεδήποτε λήξη ή λύση της μισθώσεως, ούτε δικαίωμα αποζημιώσεως γι’ αυτές εκ μέρους του εκμισθωτή, ακόμη και με τις διατάξεις του αδικαιολόγητου πλουτισμού αλλά αυτές θα παραμείνουν εσαεί προς όφελος το εκμισθωτή και του μισθίου</w:t>
      </w:r>
      <w:r w:rsidRPr="004C2331">
        <w:rPr>
          <w:sz w:val="22"/>
          <w:szCs w:val="22"/>
        </w:rPr>
        <w:t xml:space="preserve">. </w:t>
      </w:r>
    </w:p>
    <w:p w:rsidR="001D03EA" w:rsidRPr="004C2331" w:rsidRDefault="00E83811" w:rsidP="006B0697">
      <w:pPr>
        <w:jc w:val="both"/>
        <w:rPr>
          <w:sz w:val="22"/>
          <w:szCs w:val="22"/>
        </w:rPr>
      </w:pPr>
      <w:r w:rsidRPr="004C2331">
        <w:rPr>
          <w:sz w:val="22"/>
          <w:szCs w:val="22"/>
        </w:rPr>
        <w:t>Η δαπάνη σύνδεσης και χρήσης του τηλεφώνου θα βαρύνει το μισθωτή.</w:t>
      </w:r>
    </w:p>
    <w:p w:rsidR="001D03EA" w:rsidRPr="004C2331" w:rsidRDefault="001D03EA" w:rsidP="00292E4A">
      <w:pPr>
        <w:jc w:val="both"/>
        <w:rPr>
          <w:sz w:val="22"/>
          <w:szCs w:val="22"/>
        </w:rPr>
      </w:pPr>
      <w:r w:rsidRPr="004C2331">
        <w:rPr>
          <w:sz w:val="22"/>
          <w:szCs w:val="22"/>
        </w:rPr>
        <w:t>2.   Το κυλικείο βρίσκεται στον ισόγειο όροφο του Νοσοκομείου, και αποτελείται από μία αίθουσα εμβαδού</w:t>
      </w:r>
      <w:r w:rsidRPr="004C2331">
        <w:rPr>
          <w:iCs/>
          <w:sz w:val="22"/>
          <w:szCs w:val="22"/>
        </w:rPr>
        <w:t xml:space="preserve"> </w:t>
      </w:r>
      <w:r w:rsidR="00292E4A">
        <w:rPr>
          <w:iCs/>
          <w:sz w:val="22"/>
          <w:szCs w:val="22"/>
        </w:rPr>
        <w:t>14,50Τ.Μ</w:t>
      </w:r>
      <w:r w:rsidRPr="004C2331">
        <w:rPr>
          <w:sz w:val="22"/>
          <w:szCs w:val="22"/>
        </w:rPr>
        <w:t xml:space="preserve">. </w:t>
      </w:r>
    </w:p>
    <w:p w:rsidR="001D03EA" w:rsidRPr="004C2331" w:rsidRDefault="001D03EA" w:rsidP="006B0697">
      <w:pPr>
        <w:jc w:val="both"/>
        <w:rPr>
          <w:sz w:val="22"/>
          <w:szCs w:val="22"/>
        </w:rPr>
      </w:pPr>
      <w:r w:rsidRPr="004C2331">
        <w:rPr>
          <w:sz w:val="22"/>
          <w:szCs w:val="22"/>
        </w:rPr>
        <w:t xml:space="preserve">3.   Κατώτατο μηνιαίο μίσθωμα που αποτελεί την τιμή εκκίνησης ορίζεται το ποσό των </w:t>
      </w:r>
      <w:r w:rsidR="00230FEE" w:rsidRPr="00230FEE">
        <w:rPr>
          <w:b/>
          <w:sz w:val="22"/>
          <w:szCs w:val="22"/>
        </w:rPr>
        <w:t>9</w:t>
      </w:r>
      <w:r w:rsidR="008416E9" w:rsidRPr="008416E9">
        <w:rPr>
          <w:b/>
          <w:sz w:val="22"/>
          <w:szCs w:val="22"/>
        </w:rPr>
        <w:t>.0</w:t>
      </w:r>
      <w:r w:rsidR="00230FEE" w:rsidRPr="00230FEE">
        <w:rPr>
          <w:b/>
          <w:sz w:val="22"/>
          <w:szCs w:val="22"/>
        </w:rPr>
        <w:t>2</w:t>
      </w:r>
      <w:r w:rsidR="008416E9" w:rsidRPr="008416E9">
        <w:rPr>
          <w:b/>
          <w:sz w:val="22"/>
          <w:szCs w:val="22"/>
        </w:rPr>
        <w:t>7,00€</w:t>
      </w:r>
      <w:r w:rsidRPr="008416E9">
        <w:rPr>
          <w:b/>
          <w:sz w:val="22"/>
          <w:szCs w:val="22"/>
        </w:rPr>
        <w:t>.</w:t>
      </w:r>
      <w:r w:rsidRPr="004C2331">
        <w:rPr>
          <w:sz w:val="22"/>
          <w:szCs w:val="22"/>
        </w:rPr>
        <w:t xml:space="preserve"> </w:t>
      </w:r>
    </w:p>
    <w:p w:rsidR="00A911D5" w:rsidRPr="004C2331" w:rsidRDefault="001D03EA" w:rsidP="006B0697">
      <w:pPr>
        <w:pStyle w:val="Pa12"/>
        <w:autoSpaceDE/>
        <w:autoSpaceDN/>
        <w:adjustRightInd/>
        <w:spacing w:before="0" w:after="0" w:line="240" w:lineRule="auto"/>
        <w:jc w:val="both"/>
        <w:rPr>
          <w:rFonts w:ascii="Times New Roman" w:hAnsi="Times New Roman"/>
          <w:sz w:val="22"/>
          <w:szCs w:val="22"/>
        </w:rPr>
      </w:pPr>
      <w:r w:rsidRPr="004C2331">
        <w:rPr>
          <w:rFonts w:ascii="Times New Roman" w:hAnsi="Times New Roman"/>
          <w:sz w:val="22"/>
          <w:szCs w:val="22"/>
        </w:rPr>
        <w:t xml:space="preserve">4.   Η </w:t>
      </w:r>
      <w:r w:rsidR="00AE39F9" w:rsidRPr="004C2331">
        <w:rPr>
          <w:rFonts w:ascii="Times New Roman" w:hAnsi="Times New Roman"/>
          <w:sz w:val="22"/>
          <w:szCs w:val="22"/>
        </w:rPr>
        <w:t xml:space="preserve">χρονική </w:t>
      </w:r>
      <w:r w:rsidRPr="004C2331">
        <w:rPr>
          <w:rFonts w:ascii="Times New Roman" w:hAnsi="Times New Roman"/>
          <w:sz w:val="22"/>
          <w:szCs w:val="22"/>
        </w:rPr>
        <w:t>διάρκεια της μισθώσεως θα είναι πέντε (5) έτη και η έναρξη και η λήξη της θα κ</w:t>
      </w:r>
      <w:r w:rsidR="00AE39F9" w:rsidRPr="004C2331">
        <w:rPr>
          <w:rFonts w:ascii="Times New Roman" w:hAnsi="Times New Roman"/>
          <w:sz w:val="22"/>
          <w:szCs w:val="22"/>
        </w:rPr>
        <w:t>αθορίζονται στο μισθωτήριο συμ</w:t>
      </w:r>
      <w:r w:rsidRPr="004C2331">
        <w:rPr>
          <w:rFonts w:ascii="Times New Roman" w:hAnsi="Times New Roman"/>
          <w:sz w:val="22"/>
          <w:szCs w:val="22"/>
        </w:rPr>
        <w:t>φωνητικό.</w:t>
      </w:r>
    </w:p>
    <w:p w:rsidR="001D03EA" w:rsidRPr="004C2331" w:rsidRDefault="00A911D5" w:rsidP="006B0697">
      <w:pPr>
        <w:pStyle w:val="Pa12"/>
        <w:autoSpaceDE/>
        <w:autoSpaceDN/>
        <w:adjustRightInd/>
        <w:spacing w:before="0" w:after="0" w:line="240" w:lineRule="auto"/>
        <w:jc w:val="both"/>
        <w:rPr>
          <w:rFonts w:ascii="Times New Roman" w:eastAsia="Times New Roman" w:hAnsi="Times New Roman"/>
          <w:sz w:val="22"/>
          <w:szCs w:val="22"/>
        </w:rPr>
      </w:pPr>
      <w:r w:rsidRPr="004C2331">
        <w:rPr>
          <w:rFonts w:ascii="Times New Roman" w:hAnsi="Times New Roman"/>
          <w:sz w:val="22"/>
          <w:szCs w:val="22"/>
        </w:rPr>
        <w:t xml:space="preserve">Σιωπηρή αναμίσθωση δεν χωρεί. </w:t>
      </w:r>
      <w:r w:rsidR="001D03EA" w:rsidRPr="004C2331">
        <w:rPr>
          <w:rFonts w:ascii="Times New Roman" w:hAnsi="Times New Roman"/>
          <w:sz w:val="22"/>
          <w:szCs w:val="22"/>
        </w:rPr>
        <w:t xml:space="preserve"> Μετά τη λήξη του συμβατικού χρόνου ο μισθωτής οφείλει να παραδώσει το μίσθιο</w:t>
      </w:r>
      <w:r w:rsidR="00D8450A" w:rsidRPr="004C2331">
        <w:rPr>
          <w:rFonts w:ascii="Times New Roman" w:hAnsi="Times New Roman"/>
          <w:sz w:val="22"/>
          <w:szCs w:val="22"/>
        </w:rPr>
        <w:t>, εντός δέκα (10) ημερών</w:t>
      </w:r>
      <w:r w:rsidR="001D03EA" w:rsidRPr="004C2331">
        <w:rPr>
          <w:rFonts w:ascii="Times New Roman" w:hAnsi="Times New Roman"/>
          <w:sz w:val="22"/>
          <w:szCs w:val="22"/>
        </w:rPr>
        <w:t>.</w:t>
      </w:r>
    </w:p>
    <w:p w:rsidR="001D03EA" w:rsidRPr="004C2331" w:rsidRDefault="009A073D" w:rsidP="006B0697">
      <w:pPr>
        <w:jc w:val="both"/>
        <w:rPr>
          <w:b/>
          <w:bCs/>
          <w:sz w:val="22"/>
          <w:szCs w:val="22"/>
        </w:rPr>
      </w:pPr>
      <w:r>
        <w:rPr>
          <w:b/>
          <w:bCs/>
          <w:sz w:val="22"/>
          <w:szCs w:val="22"/>
        </w:rPr>
        <w:t>5</w:t>
      </w:r>
      <w:r w:rsidR="001D03EA" w:rsidRPr="004C2331">
        <w:rPr>
          <w:b/>
          <w:bCs/>
          <w:sz w:val="22"/>
          <w:szCs w:val="22"/>
        </w:rPr>
        <w:t xml:space="preserve">.   Οι τιμές των πωλουμένων ειδών θα είναι αναγραμμένες σε ανηρτημένο πίνακα. </w:t>
      </w:r>
    </w:p>
    <w:p w:rsidR="001D03EA" w:rsidRPr="004C2331" w:rsidRDefault="001D03EA" w:rsidP="006B0697">
      <w:pPr>
        <w:pStyle w:val="2"/>
        <w:rPr>
          <w:rFonts w:ascii="Times New Roman" w:hAnsi="Times New Roman"/>
          <w:sz w:val="22"/>
          <w:szCs w:val="22"/>
        </w:rPr>
      </w:pPr>
      <w:r w:rsidRPr="004C2331">
        <w:rPr>
          <w:rFonts w:ascii="Times New Roman" w:hAnsi="Times New Roman"/>
          <w:sz w:val="22"/>
          <w:szCs w:val="22"/>
        </w:rPr>
        <w:t xml:space="preserve">      Για τα είδη που στη συσκευασία τους αναγράφεται ενδεικτική τιμή πώλησης, αυτή θα είναι η ανώτατη τιμή   </w:t>
      </w:r>
    </w:p>
    <w:p w:rsidR="001D03EA" w:rsidRPr="004C2331" w:rsidRDefault="001D03EA" w:rsidP="006B0697">
      <w:pPr>
        <w:jc w:val="both"/>
        <w:rPr>
          <w:b/>
          <w:bCs/>
          <w:sz w:val="22"/>
          <w:szCs w:val="22"/>
        </w:rPr>
      </w:pPr>
      <w:r w:rsidRPr="004C2331">
        <w:rPr>
          <w:b/>
          <w:bCs/>
          <w:sz w:val="22"/>
          <w:szCs w:val="22"/>
        </w:rPr>
        <w:t xml:space="preserve">      πώλησης.  </w:t>
      </w:r>
    </w:p>
    <w:p w:rsidR="001D03EA" w:rsidRPr="004C2331" w:rsidRDefault="001D03EA" w:rsidP="006B0697">
      <w:pPr>
        <w:jc w:val="both"/>
        <w:rPr>
          <w:b/>
          <w:bCs/>
          <w:sz w:val="22"/>
          <w:szCs w:val="22"/>
        </w:rPr>
      </w:pPr>
      <w:r w:rsidRPr="004C2331">
        <w:rPr>
          <w:b/>
          <w:bCs/>
          <w:sz w:val="22"/>
          <w:szCs w:val="22"/>
        </w:rPr>
        <w:t xml:space="preserve">      Για τα υπόλοιπα είδη οι τιμές θα καθορίζονται στα πλαίσια των αγορανομικών διατάξεων. </w:t>
      </w:r>
    </w:p>
    <w:p w:rsidR="001D03EA" w:rsidRPr="004C2331" w:rsidRDefault="009A073D" w:rsidP="00292E4A">
      <w:pPr>
        <w:pStyle w:val="Pa12"/>
        <w:autoSpaceDE/>
        <w:autoSpaceDN/>
        <w:adjustRightInd/>
        <w:spacing w:before="0" w:after="0" w:line="240" w:lineRule="auto"/>
        <w:jc w:val="both"/>
        <w:rPr>
          <w:sz w:val="22"/>
          <w:szCs w:val="22"/>
        </w:rPr>
      </w:pPr>
      <w:r>
        <w:rPr>
          <w:rFonts w:ascii="Times New Roman" w:eastAsia="Times New Roman" w:hAnsi="Times New Roman"/>
          <w:sz w:val="22"/>
          <w:szCs w:val="22"/>
        </w:rPr>
        <w:t>6</w:t>
      </w:r>
      <w:r w:rsidR="001D03EA" w:rsidRPr="004C2331">
        <w:rPr>
          <w:rFonts w:ascii="Times New Roman" w:eastAsia="Times New Roman" w:hAnsi="Times New Roman"/>
          <w:sz w:val="22"/>
          <w:szCs w:val="22"/>
        </w:rPr>
        <w:t>.   Ζητήματα υγιεινής, καθαριότητας και συμπεριφοράς του προσωπικού, καθώς και της ποιότητας των πωλουμένων ει</w:t>
      </w:r>
      <w:r w:rsidR="001D03EA" w:rsidRPr="004C2331">
        <w:rPr>
          <w:sz w:val="22"/>
          <w:szCs w:val="22"/>
        </w:rPr>
        <w:t xml:space="preserve">δών θα παρακολουθούνται από την Αρμόδια Επιτροπή, δηλ. της Υγιεινής και Ασφάλειας του Νοσοκομείου. </w:t>
      </w:r>
    </w:p>
    <w:p w:rsidR="001D03EA" w:rsidRPr="004C2331" w:rsidRDefault="009A073D" w:rsidP="006B0697">
      <w:pPr>
        <w:jc w:val="both"/>
        <w:rPr>
          <w:sz w:val="22"/>
          <w:szCs w:val="22"/>
        </w:rPr>
      </w:pPr>
      <w:r>
        <w:rPr>
          <w:sz w:val="22"/>
          <w:szCs w:val="22"/>
        </w:rPr>
        <w:t>7</w:t>
      </w:r>
      <w:r w:rsidR="001D03EA" w:rsidRPr="004C2331">
        <w:rPr>
          <w:sz w:val="22"/>
          <w:szCs w:val="22"/>
        </w:rPr>
        <w:t>.   Το Νοσοκομείο έχει το δικαίωμα της μονομερούς λύσεως της</w:t>
      </w:r>
      <w:r w:rsidR="001D03EA" w:rsidRPr="004C2331">
        <w:rPr>
          <w:iCs/>
          <w:sz w:val="22"/>
          <w:szCs w:val="22"/>
        </w:rPr>
        <w:t xml:space="preserve"> </w:t>
      </w:r>
      <w:r w:rsidR="001D03EA" w:rsidRPr="004C2331">
        <w:rPr>
          <w:sz w:val="22"/>
          <w:szCs w:val="22"/>
        </w:rPr>
        <w:t>συμβάσεως</w:t>
      </w:r>
      <w:r w:rsidR="001734F3" w:rsidRPr="004C2331">
        <w:rPr>
          <w:sz w:val="22"/>
          <w:szCs w:val="22"/>
        </w:rPr>
        <w:t xml:space="preserve"> αζημίως </w:t>
      </w:r>
      <w:r w:rsidR="001D03EA" w:rsidRPr="004C2331">
        <w:rPr>
          <w:sz w:val="22"/>
          <w:szCs w:val="22"/>
        </w:rPr>
        <w:t xml:space="preserve">, όταν καταστεί σ' αυτό αναγκαία η </w:t>
      </w:r>
      <w:r w:rsidR="001734F3" w:rsidRPr="004C2331">
        <w:rPr>
          <w:sz w:val="22"/>
          <w:szCs w:val="22"/>
        </w:rPr>
        <w:t>ιδιόχρη</w:t>
      </w:r>
      <w:r w:rsidR="001D03EA" w:rsidRPr="004C2331">
        <w:rPr>
          <w:sz w:val="22"/>
          <w:szCs w:val="22"/>
        </w:rPr>
        <w:t>ση του</w:t>
      </w:r>
      <w:r w:rsidR="001D03EA" w:rsidRPr="004C2331">
        <w:rPr>
          <w:iCs/>
          <w:sz w:val="22"/>
          <w:szCs w:val="22"/>
        </w:rPr>
        <w:t xml:space="preserve"> </w:t>
      </w:r>
      <w:r w:rsidR="001D03EA" w:rsidRPr="004C2331">
        <w:rPr>
          <w:sz w:val="22"/>
          <w:szCs w:val="22"/>
        </w:rPr>
        <w:t xml:space="preserve">μισθίου, αλλά πάντοτε κατόπιν προειδοποιήσεως κοινοποιουμένης στον μισθωτή τρεις (3) </w:t>
      </w:r>
      <w:r w:rsidR="001734F3" w:rsidRPr="004C2331">
        <w:rPr>
          <w:sz w:val="22"/>
          <w:szCs w:val="22"/>
        </w:rPr>
        <w:t xml:space="preserve">      </w:t>
      </w:r>
      <w:r w:rsidR="001D03EA" w:rsidRPr="004C2331">
        <w:rPr>
          <w:sz w:val="22"/>
          <w:szCs w:val="22"/>
        </w:rPr>
        <w:t xml:space="preserve">τουλάχιστον μήνες </w:t>
      </w:r>
      <w:r w:rsidR="001734F3" w:rsidRPr="004C2331">
        <w:rPr>
          <w:sz w:val="22"/>
          <w:szCs w:val="22"/>
        </w:rPr>
        <w:t>πριν τη λύση της σύμβασης, σύμφωνα με τις διατάξεις του άρθρου 46 του Π.Δ.715/79.</w:t>
      </w:r>
    </w:p>
    <w:p w:rsidR="001D03EA" w:rsidRPr="004C2331" w:rsidRDefault="001D03EA" w:rsidP="006B0697">
      <w:pPr>
        <w:jc w:val="both"/>
        <w:rPr>
          <w:sz w:val="22"/>
          <w:szCs w:val="22"/>
        </w:rPr>
      </w:pPr>
      <w:r w:rsidRPr="004C2331">
        <w:rPr>
          <w:sz w:val="22"/>
          <w:szCs w:val="22"/>
        </w:rPr>
        <w:t>9.   Απαγορεύεται ρητά η υπεκμίσθωση, ως και η παραχώρηση της χρήσης σε τρίτους, πλην εκείνου στον οποίο κατακυρώθηκε η μίσθωση, χωρίς την έγγραφη ρητή συγκατάθεση του εκμισθωτή.</w:t>
      </w:r>
    </w:p>
    <w:p w:rsidR="001D03EA" w:rsidRPr="004C2331" w:rsidRDefault="001D03EA" w:rsidP="006B0697">
      <w:pPr>
        <w:jc w:val="both"/>
        <w:rPr>
          <w:sz w:val="22"/>
          <w:szCs w:val="22"/>
        </w:rPr>
      </w:pPr>
      <w:r w:rsidRPr="004C2331">
        <w:rPr>
          <w:sz w:val="22"/>
          <w:szCs w:val="22"/>
        </w:rPr>
        <w:t>10. Ο διαγωνισμός θα διεξαχθεί σύμφωνα με την παρούσα διακήρυξη και κατά τις διατάξεις του Π.Δ. 715/79.</w:t>
      </w:r>
    </w:p>
    <w:p w:rsidR="001D03EA" w:rsidRPr="004C2331" w:rsidRDefault="001D03EA" w:rsidP="006B0697">
      <w:pPr>
        <w:jc w:val="both"/>
        <w:rPr>
          <w:sz w:val="22"/>
          <w:szCs w:val="22"/>
        </w:rPr>
      </w:pPr>
      <w:r w:rsidRPr="004C2331">
        <w:rPr>
          <w:sz w:val="22"/>
          <w:szCs w:val="22"/>
        </w:rPr>
        <w:t>11. Η κατακύρωση του διαγωνισμού γίνεται σύμφωνα με το άρθρο 43 του Π.Δ. 715/79.</w:t>
      </w:r>
    </w:p>
    <w:p w:rsidR="001D03EA" w:rsidRPr="004C2331" w:rsidRDefault="001D03EA" w:rsidP="006B0697">
      <w:pPr>
        <w:jc w:val="both"/>
        <w:rPr>
          <w:sz w:val="22"/>
          <w:szCs w:val="22"/>
        </w:rPr>
      </w:pPr>
      <w:r w:rsidRPr="004C2331">
        <w:rPr>
          <w:sz w:val="22"/>
          <w:szCs w:val="22"/>
        </w:rPr>
        <w:t xml:space="preserve">12. Ο τελευταίος πλειοδότης αναδεικνύεται με βάση το υψηλότερο προσφερόμενο μηνιαίο μίσθωμα.  </w:t>
      </w:r>
    </w:p>
    <w:p w:rsidR="001D03EA" w:rsidRPr="004C2331" w:rsidRDefault="001D03EA" w:rsidP="006B0697">
      <w:pPr>
        <w:jc w:val="both"/>
        <w:rPr>
          <w:sz w:val="22"/>
          <w:szCs w:val="22"/>
        </w:rPr>
      </w:pPr>
      <w:r w:rsidRPr="004C2331">
        <w:rPr>
          <w:sz w:val="22"/>
          <w:szCs w:val="22"/>
        </w:rPr>
        <w:t xml:space="preserve">      Το </w:t>
      </w:r>
      <w:r w:rsidRPr="004C2331">
        <w:rPr>
          <w:b/>
          <w:bCs/>
          <w:sz w:val="22"/>
          <w:szCs w:val="22"/>
        </w:rPr>
        <w:t>Δ.Σ.</w:t>
      </w:r>
      <w:r w:rsidRPr="004C2331">
        <w:rPr>
          <w:sz w:val="22"/>
          <w:szCs w:val="22"/>
        </w:rPr>
        <w:t xml:space="preserve"> του Νοσοκομείου, μπορεί με αιτιολογημένη απόφασή του να μην αποδεχθεί το αποτέλεσμα του διαγωνισμού,</w:t>
      </w:r>
    </w:p>
    <w:p w:rsidR="001D03EA" w:rsidRPr="004C2331" w:rsidRDefault="001D03EA" w:rsidP="006B0697">
      <w:pPr>
        <w:jc w:val="both"/>
        <w:rPr>
          <w:sz w:val="22"/>
          <w:szCs w:val="22"/>
        </w:rPr>
      </w:pPr>
      <w:r w:rsidRPr="004C2331">
        <w:rPr>
          <w:sz w:val="22"/>
          <w:szCs w:val="22"/>
        </w:rPr>
        <w:t xml:space="preserve">      αν κρίνει αυτό ασύμφορο ή</w:t>
      </w:r>
      <w:r w:rsidR="003B636D" w:rsidRPr="004C2331">
        <w:rPr>
          <w:sz w:val="22"/>
          <w:szCs w:val="22"/>
        </w:rPr>
        <w:t xml:space="preserve"> </w:t>
      </w:r>
      <w:r w:rsidRPr="004C2331">
        <w:rPr>
          <w:sz w:val="22"/>
          <w:szCs w:val="22"/>
        </w:rPr>
        <w:t>και να ακυρώσει τον διαγωνισμό που διενεργήθηκε</w:t>
      </w:r>
      <w:r w:rsidR="003B636D" w:rsidRPr="004C2331">
        <w:rPr>
          <w:sz w:val="22"/>
          <w:szCs w:val="22"/>
        </w:rPr>
        <w:t xml:space="preserve"> σε περίπτωση ειδικών συνθηκών.</w:t>
      </w:r>
      <w:r w:rsidRPr="004C2331">
        <w:rPr>
          <w:sz w:val="22"/>
          <w:szCs w:val="22"/>
        </w:rPr>
        <w:t>.</w:t>
      </w:r>
    </w:p>
    <w:p w:rsidR="001D03EA" w:rsidRPr="004C2331" w:rsidRDefault="001D03EA" w:rsidP="006B0697">
      <w:pPr>
        <w:jc w:val="both"/>
        <w:rPr>
          <w:sz w:val="22"/>
          <w:szCs w:val="22"/>
        </w:rPr>
      </w:pPr>
      <w:r w:rsidRPr="004C2331">
        <w:rPr>
          <w:sz w:val="22"/>
          <w:szCs w:val="22"/>
        </w:rPr>
        <w:t>13. Εάν εκείνος στον οποίον έγινε η ανακοίνωση δεν προσέλθει να υπογράψει τη σύ</w:t>
      </w:r>
      <w:r w:rsidR="00292E4A">
        <w:rPr>
          <w:sz w:val="22"/>
          <w:szCs w:val="22"/>
        </w:rPr>
        <w:t>μβαση, κηρύσσεται έκπτωτος με α</w:t>
      </w:r>
      <w:r w:rsidRPr="004C2331">
        <w:rPr>
          <w:sz w:val="22"/>
          <w:szCs w:val="22"/>
        </w:rPr>
        <w:t>πόφαση του Δ.Σ. του Νοσοκομείου, υπέρ του οποίου καταπίπτει αυτοδίκαια και χωρίς δικαστική μεσολάβηση η εγγύηση συμμετοχής και εφαρμόζονται τα οριζόμενα στο άρθρο 44 του Π.Δ. 715/79.</w:t>
      </w:r>
    </w:p>
    <w:p w:rsidR="00CE3A4C" w:rsidRPr="00CE3A4C" w:rsidRDefault="001D03EA" w:rsidP="00CE3A4C">
      <w:pPr>
        <w:pStyle w:val="20"/>
        <w:jc w:val="both"/>
        <w:rPr>
          <w:rFonts w:ascii="Times New Roman" w:hAnsi="Times New Roman"/>
          <w:b w:val="0"/>
          <w:bCs w:val="0"/>
          <w:sz w:val="22"/>
          <w:szCs w:val="22"/>
        </w:rPr>
      </w:pPr>
      <w:r w:rsidRPr="00CE3A4C">
        <w:rPr>
          <w:rFonts w:ascii="Times New Roman" w:hAnsi="Times New Roman"/>
          <w:b w:val="0"/>
          <w:bCs w:val="0"/>
          <w:sz w:val="22"/>
          <w:szCs w:val="22"/>
        </w:rPr>
        <w:t xml:space="preserve">14. </w:t>
      </w:r>
      <w:r w:rsidR="004D5DA3" w:rsidRPr="00CE3A4C">
        <w:rPr>
          <w:rFonts w:ascii="Times New Roman" w:hAnsi="Times New Roman"/>
          <w:b w:val="0"/>
          <w:bCs w:val="0"/>
          <w:sz w:val="22"/>
          <w:szCs w:val="22"/>
        </w:rPr>
        <w:t xml:space="preserve">Το </w:t>
      </w:r>
      <w:r w:rsidR="00D8450A" w:rsidRPr="00CE3A4C">
        <w:rPr>
          <w:rFonts w:ascii="Times New Roman" w:hAnsi="Times New Roman"/>
          <w:b w:val="0"/>
          <w:bCs w:val="0"/>
          <w:sz w:val="22"/>
          <w:szCs w:val="22"/>
        </w:rPr>
        <w:t xml:space="preserve">ωράριο λειτουργίας του κυλικείου, το οποίο υποχρεούται να τηρεί ο μισθωτής είναι </w:t>
      </w:r>
      <w:r w:rsidR="004D5DA3" w:rsidRPr="00CE3A4C">
        <w:rPr>
          <w:rFonts w:ascii="Times New Roman" w:hAnsi="Times New Roman"/>
          <w:b w:val="0"/>
          <w:bCs w:val="0"/>
          <w:sz w:val="22"/>
          <w:szCs w:val="22"/>
        </w:rPr>
        <w:t xml:space="preserve">κατ’ ελάχιστο </w:t>
      </w:r>
      <w:r w:rsidR="003A43A6">
        <w:rPr>
          <w:rFonts w:ascii="Times New Roman" w:hAnsi="Times New Roman"/>
          <w:b w:val="0"/>
          <w:bCs w:val="0"/>
          <w:sz w:val="22"/>
          <w:szCs w:val="22"/>
        </w:rPr>
        <w:t>από τις 06.3</w:t>
      </w:r>
      <w:r w:rsidR="00D8450A" w:rsidRPr="00CE3A4C">
        <w:rPr>
          <w:rFonts w:ascii="Times New Roman" w:hAnsi="Times New Roman"/>
          <w:b w:val="0"/>
          <w:bCs w:val="0"/>
          <w:sz w:val="22"/>
          <w:szCs w:val="22"/>
        </w:rPr>
        <w:t xml:space="preserve">0 π.μ. έως την </w:t>
      </w:r>
      <w:r w:rsidR="003A43A6">
        <w:rPr>
          <w:rFonts w:ascii="Times New Roman" w:hAnsi="Times New Roman"/>
          <w:b w:val="0"/>
          <w:bCs w:val="0"/>
          <w:sz w:val="22"/>
          <w:szCs w:val="22"/>
        </w:rPr>
        <w:t>21</w:t>
      </w:r>
      <w:r w:rsidR="00D8450A" w:rsidRPr="00CE3A4C">
        <w:rPr>
          <w:rFonts w:ascii="Times New Roman" w:hAnsi="Times New Roman"/>
          <w:b w:val="0"/>
          <w:bCs w:val="0"/>
          <w:sz w:val="22"/>
          <w:szCs w:val="22"/>
        </w:rPr>
        <w:t>.</w:t>
      </w:r>
      <w:r w:rsidR="003A43A6">
        <w:rPr>
          <w:rFonts w:ascii="Times New Roman" w:hAnsi="Times New Roman"/>
          <w:b w:val="0"/>
          <w:bCs w:val="0"/>
          <w:sz w:val="22"/>
          <w:szCs w:val="22"/>
        </w:rPr>
        <w:t>3</w:t>
      </w:r>
      <w:r w:rsidR="00D8450A" w:rsidRPr="00CE3A4C">
        <w:rPr>
          <w:rFonts w:ascii="Times New Roman" w:hAnsi="Times New Roman"/>
          <w:b w:val="0"/>
          <w:bCs w:val="0"/>
          <w:sz w:val="22"/>
          <w:szCs w:val="22"/>
        </w:rPr>
        <w:t xml:space="preserve">0 </w:t>
      </w:r>
      <w:r w:rsidR="00CE3A4C" w:rsidRPr="00CE3A4C">
        <w:rPr>
          <w:rFonts w:ascii="Times New Roman" w:hAnsi="Times New Roman"/>
          <w:b w:val="0"/>
          <w:bCs w:val="0"/>
          <w:sz w:val="22"/>
          <w:szCs w:val="22"/>
        </w:rPr>
        <w:t>μ.μ</w:t>
      </w:r>
      <w:r w:rsidR="00D8450A" w:rsidRPr="00CE3A4C">
        <w:rPr>
          <w:rFonts w:ascii="Times New Roman" w:hAnsi="Times New Roman"/>
          <w:b w:val="0"/>
          <w:bCs w:val="0"/>
          <w:sz w:val="22"/>
          <w:szCs w:val="22"/>
        </w:rPr>
        <w:t xml:space="preserve">, όλες τις </w:t>
      </w:r>
      <w:r w:rsidRPr="00CE3A4C">
        <w:rPr>
          <w:rFonts w:ascii="Times New Roman" w:hAnsi="Times New Roman"/>
          <w:b w:val="0"/>
          <w:bCs w:val="0"/>
          <w:sz w:val="22"/>
          <w:szCs w:val="22"/>
        </w:rPr>
        <w:t xml:space="preserve">ημέρες της εβδομάδας, συμπεριλαμβανομένων </w:t>
      </w:r>
      <w:r w:rsidR="00D8450A" w:rsidRPr="00CE3A4C">
        <w:rPr>
          <w:rFonts w:ascii="Times New Roman" w:hAnsi="Times New Roman"/>
          <w:b w:val="0"/>
          <w:bCs w:val="0"/>
          <w:sz w:val="22"/>
          <w:szCs w:val="22"/>
        </w:rPr>
        <w:t xml:space="preserve">των Κυριακών </w:t>
      </w:r>
      <w:r w:rsidRPr="00CE3A4C">
        <w:rPr>
          <w:rFonts w:ascii="Times New Roman" w:hAnsi="Times New Roman"/>
          <w:b w:val="0"/>
          <w:bCs w:val="0"/>
          <w:sz w:val="22"/>
          <w:szCs w:val="22"/>
        </w:rPr>
        <w:t>και των αργιών</w:t>
      </w:r>
      <w:r w:rsidR="00CE3A4C" w:rsidRPr="00CE3A4C">
        <w:rPr>
          <w:rFonts w:ascii="Times New Roman" w:hAnsi="Times New Roman"/>
          <w:b w:val="0"/>
          <w:bCs w:val="0"/>
          <w:sz w:val="22"/>
          <w:szCs w:val="22"/>
        </w:rPr>
        <w:t xml:space="preserve"> (ο μισθωτής μπορεί να λειτουργεί και εκτός ωρών της υποχρεωτικής λειτουργίας).</w:t>
      </w:r>
    </w:p>
    <w:p w:rsidR="00E93A63" w:rsidRPr="004C2331" w:rsidRDefault="00E93A63" w:rsidP="006B0697">
      <w:pPr>
        <w:jc w:val="both"/>
        <w:rPr>
          <w:sz w:val="22"/>
          <w:szCs w:val="22"/>
          <w:highlight w:val="yellow"/>
        </w:rPr>
      </w:pPr>
      <w:r w:rsidRPr="004C2331">
        <w:rPr>
          <w:sz w:val="22"/>
          <w:szCs w:val="22"/>
        </w:rPr>
        <w:t xml:space="preserve">15. Το Νοσοκομείο </w:t>
      </w:r>
      <w:r w:rsidR="00670668" w:rsidRPr="004C2331">
        <w:rPr>
          <w:sz w:val="22"/>
          <w:szCs w:val="22"/>
        </w:rPr>
        <w:t>δεν υποχρεούται σε εγκατάσταση του μισθωτή.</w:t>
      </w:r>
    </w:p>
    <w:p w:rsidR="001D03EA" w:rsidRPr="004C2331" w:rsidRDefault="00670668" w:rsidP="006B0697">
      <w:pPr>
        <w:jc w:val="both"/>
        <w:rPr>
          <w:sz w:val="22"/>
          <w:szCs w:val="22"/>
        </w:rPr>
      </w:pPr>
      <w:r w:rsidRPr="004C2331">
        <w:rPr>
          <w:sz w:val="22"/>
          <w:szCs w:val="22"/>
        </w:rPr>
        <w:t>16</w:t>
      </w:r>
      <w:r w:rsidR="001D03EA" w:rsidRPr="004C2331">
        <w:rPr>
          <w:sz w:val="22"/>
          <w:szCs w:val="22"/>
        </w:rPr>
        <w:t>. Για ό,τι δεν προβλέπεται από τη διακήρυξη ισχύουν οι διατάξεις του Π.Δ. 715/79.</w:t>
      </w:r>
    </w:p>
    <w:p w:rsidR="00C720D5" w:rsidRPr="004C2331" w:rsidRDefault="00670668" w:rsidP="006B0697">
      <w:pPr>
        <w:jc w:val="both"/>
        <w:rPr>
          <w:sz w:val="22"/>
          <w:szCs w:val="22"/>
        </w:rPr>
      </w:pPr>
      <w:r w:rsidRPr="004C2331">
        <w:rPr>
          <w:sz w:val="22"/>
          <w:szCs w:val="22"/>
        </w:rPr>
        <w:t>17</w:t>
      </w:r>
      <w:r w:rsidR="00C720D5" w:rsidRPr="004C2331">
        <w:rPr>
          <w:sz w:val="22"/>
          <w:szCs w:val="22"/>
        </w:rPr>
        <w:t>. Ο αριθμός</w:t>
      </w:r>
      <w:r w:rsidR="00EC1B59" w:rsidRPr="004C2331">
        <w:rPr>
          <w:sz w:val="22"/>
          <w:szCs w:val="22"/>
        </w:rPr>
        <w:t xml:space="preserve"> των αναπτυγμένων </w:t>
      </w:r>
      <w:r w:rsidR="00C720D5" w:rsidRPr="004C2331">
        <w:rPr>
          <w:sz w:val="22"/>
          <w:szCs w:val="22"/>
        </w:rPr>
        <w:t xml:space="preserve"> κλινών </w:t>
      </w:r>
      <w:r w:rsidR="00A911D5" w:rsidRPr="004C2331">
        <w:rPr>
          <w:sz w:val="22"/>
          <w:szCs w:val="22"/>
        </w:rPr>
        <w:t xml:space="preserve">του Νοσοκομείου </w:t>
      </w:r>
      <w:r w:rsidR="00EC1B59" w:rsidRPr="004C2331">
        <w:rPr>
          <w:sz w:val="22"/>
          <w:szCs w:val="22"/>
        </w:rPr>
        <w:t xml:space="preserve">ανέρχεται </w:t>
      </w:r>
      <w:r w:rsidR="00FA66A9" w:rsidRPr="004C2331">
        <w:rPr>
          <w:sz w:val="22"/>
          <w:szCs w:val="22"/>
        </w:rPr>
        <w:t xml:space="preserve">σήμερα </w:t>
      </w:r>
      <w:r w:rsidR="00EC1B59" w:rsidRPr="004C2331">
        <w:rPr>
          <w:sz w:val="22"/>
          <w:szCs w:val="22"/>
        </w:rPr>
        <w:t xml:space="preserve">σε </w:t>
      </w:r>
      <w:r w:rsidR="00C720D5" w:rsidRPr="004C2331">
        <w:rPr>
          <w:sz w:val="22"/>
          <w:szCs w:val="22"/>
        </w:rPr>
        <w:t xml:space="preserve"> </w:t>
      </w:r>
      <w:r w:rsidR="00CE3A4C">
        <w:rPr>
          <w:sz w:val="22"/>
          <w:szCs w:val="22"/>
        </w:rPr>
        <w:t>11</w:t>
      </w:r>
      <w:r w:rsidR="00C720D5" w:rsidRPr="004C2331">
        <w:rPr>
          <w:sz w:val="22"/>
          <w:szCs w:val="22"/>
        </w:rPr>
        <w:t>0</w:t>
      </w:r>
      <w:r w:rsidR="00A911D5" w:rsidRPr="004C2331">
        <w:rPr>
          <w:sz w:val="22"/>
          <w:szCs w:val="22"/>
        </w:rPr>
        <w:t xml:space="preserve"> κλίνες</w:t>
      </w:r>
      <w:r w:rsidR="00C720D5" w:rsidRPr="004C2331">
        <w:rPr>
          <w:sz w:val="22"/>
          <w:szCs w:val="22"/>
        </w:rPr>
        <w:t>.</w:t>
      </w:r>
    </w:p>
    <w:p w:rsidR="001D03EA" w:rsidRPr="004C2331" w:rsidRDefault="001D03EA" w:rsidP="006B0697">
      <w:pPr>
        <w:jc w:val="both"/>
        <w:rPr>
          <w:sz w:val="22"/>
          <w:szCs w:val="22"/>
        </w:rPr>
      </w:pPr>
      <w:r w:rsidRPr="004C2331">
        <w:rPr>
          <w:b/>
          <w:bCs/>
          <w:sz w:val="22"/>
          <w:szCs w:val="22"/>
        </w:rPr>
        <w:t xml:space="preserve">ΑΡΘΡΟ 19.   </w:t>
      </w:r>
      <w:r w:rsidRPr="004C2331">
        <w:rPr>
          <w:sz w:val="22"/>
          <w:szCs w:val="22"/>
        </w:rPr>
        <w:t xml:space="preserve"> </w:t>
      </w:r>
      <w:r w:rsidRPr="004C2331">
        <w:rPr>
          <w:b/>
          <w:sz w:val="22"/>
          <w:szCs w:val="22"/>
        </w:rPr>
        <w:t>ΥΠΟΧΡΕΩΣΕΙΣ ΑΝΑΔΟΧΟΥ</w:t>
      </w:r>
      <w:bookmarkEnd w:id="94"/>
      <w:bookmarkEnd w:id="95"/>
      <w:r w:rsidRPr="004C2331">
        <w:rPr>
          <w:b/>
          <w:sz w:val="22"/>
          <w:szCs w:val="22"/>
        </w:rPr>
        <w:t>(ΜΙΣΘΩΤΗ)</w:t>
      </w:r>
    </w:p>
    <w:p w:rsidR="001D03EA" w:rsidRPr="004C2331" w:rsidRDefault="001D03EA" w:rsidP="006B0697">
      <w:pPr>
        <w:pStyle w:val="Pa12"/>
        <w:autoSpaceDE/>
        <w:autoSpaceDN/>
        <w:adjustRightInd/>
        <w:spacing w:before="0" w:after="0" w:line="240" w:lineRule="auto"/>
        <w:jc w:val="both"/>
        <w:rPr>
          <w:rFonts w:ascii="Times New Roman" w:eastAsia="Times New Roman" w:hAnsi="Times New Roman"/>
          <w:b/>
          <w:bCs/>
          <w:sz w:val="22"/>
          <w:szCs w:val="22"/>
        </w:rPr>
      </w:pPr>
      <w:r w:rsidRPr="004C2331">
        <w:rPr>
          <w:rFonts w:ascii="Times New Roman" w:eastAsia="Times New Roman" w:hAnsi="Times New Roman"/>
          <w:b/>
          <w:bCs/>
          <w:sz w:val="22"/>
          <w:szCs w:val="22"/>
        </w:rPr>
        <w:t>1. ΥΠΟΧΡΕΩΣΕΙΣ ΤΟΥ ΜΙΣΘΩΤΗ</w:t>
      </w:r>
    </w:p>
    <w:p w:rsidR="004D5DA3" w:rsidRPr="004C2331" w:rsidRDefault="001D03EA" w:rsidP="006B0697">
      <w:pPr>
        <w:jc w:val="both"/>
        <w:rPr>
          <w:sz w:val="22"/>
          <w:szCs w:val="22"/>
        </w:rPr>
      </w:pPr>
      <w:r w:rsidRPr="004C2331">
        <w:rPr>
          <w:sz w:val="22"/>
          <w:szCs w:val="22"/>
        </w:rPr>
        <w:t xml:space="preserve">1.1 </w:t>
      </w:r>
      <w:r w:rsidRPr="004C2331">
        <w:rPr>
          <w:sz w:val="22"/>
          <w:szCs w:val="22"/>
        </w:rPr>
        <w:tab/>
        <w:t>Ο μισθωτής υποχρεούται να προχωρήσει με δικά του αποκλειστικά έξοδα στην προμήθεια και εγκατάσταση του απαιτούμενου για την λειτουργία του κυλικείου εξοπλισμού πέραν του υπάρχοντος, ώστε ο χώρος που εκμισθώνεται να καταστεί απολύτως κατάλληλος για την χρήση που προορίζεται (ενδεικτικά αναφέρονται: επαγγελματικά ψυγεία, προθήκες εμπορευμάτων, θερμοθάλαμοι κλπ.) δεκαπέντε(15) μέρες το αργότερο από την υπογραφή της σύμβασης.</w:t>
      </w:r>
    </w:p>
    <w:p w:rsidR="004D5DA3" w:rsidRPr="004C2331" w:rsidRDefault="00520E72" w:rsidP="006B0697">
      <w:pPr>
        <w:jc w:val="both"/>
        <w:rPr>
          <w:sz w:val="22"/>
          <w:szCs w:val="22"/>
        </w:rPr>
      </w:pPr>
      <w:r w:rsidRPr="004C2331">
        <w:rPr>
          <w:sz w:val="22"/>
          <w:szCs w:val="22"/>
        </w:rPr>
        <w:t>Πρόσθετες ηλεκτρολογικές παροχές από τις υφιστάμενες θα γίνουν με επίβλεψη του Νοσοκομείου και με δαπάνες του μισθωτή</w:t>
      </w:r>
      <w:r w:rsidR="004D5DA3" w:rsidRPr="004C2331">
        <w:rPr>
          <w:sz w:val="22"/>
          <w:szCs w:val="22"/>
        </w:rPr>
        <w:t xml:space="preserve">, ο οποίος δεν θα έχει δικαίωμα αφαιρέσεως αυτών κατά την οποτεδήποτε λήξη ή λύση της μισθώσεως, ούτε δικαίωμα αποζημιώσεως γι’ αυτές εκ μέρους του εκμισθωτή, ακόμη και με τις διατάξεις του αδικαιολόγητου πλουτισμού αλλά αυτές θα παραμείνουν εσαεί προς όφελος το εκμισθωτή και του μισθίου. </w:t>
      </w:r>
    </w:p>
    <w:p w:rsidR="004D5DA3" w:rsidRPr="004C2331" w:rsidRDefault="004D5DA3" w:rsidP="006B0697">
      <w:pPr>
        <w:jc w:val="both"/>
        <w:rPr>
          <w:sz w:val="22"/>
          <w:szCs w:val="22"/>
        </w:rPr>
      </w:pPr>
      <w:r w:rsidRPr="004C2331">
        <w:rPr>
          <w:sz w:val="22"/>
          <w:szCs w:val="22"/>
        </w:rPr>
        <w:t>Η δαπάνη σύνδεσης και χρήσης του τηλεφώνου θα βαρύνει το μισθωτή.</w:t>
      </w:r>
    </w:p>
    <w:p w:rsidR="00CE3A4C" w:rsidRDefault="00520E72" w:rsidP="006B0697">
      <w:pPr>
        <w:jc w:val="both"/>
        <w:rPr>
          <w:sz w:val="22"/>
          <w:szCs w:val="22"/>
        </w:rPr>
      </w:pPr>
      <w:r w:rsidRPr="004C2331">
        <w:rPr>
          <w:sz w:val="22"/>
          <w:szCs w:val="22"/>
        </w:rPr>
        <w:t xml:space="preserve"> Επίσης με δαπάνες του μισθωτή θα γίνει ο εξοπλισμός και η εγκατάσταση ψύξης – θέρμανσης </w:t>
      </w:r>
    </w:p>
    <w:p w:rsidR="001D03EA" w:rsidRPr="004C2331" w:rsidRDefault="001D03EA" w:rsidP="006B0697">
      <w:pPr>
        <w:jc w:val="both"/>
        <w:rPr>
          <w:sz w:val="22"/>
          <w:szCs w:val="22"/>
        </w:rPr>
      </w:pPr>
      <w:r w:rsidRPr="004C2331">
        <w:rPr>
          <w:sz w:val="22"/>
          <w:szCs w:val="22"/>
        </w:rPr>
        <w:t xml:space="preserve">1.2 </w:t>
      </w:r>
      <w:r w:rsidRPr="004C2331">
        <w:rPr>
          <w:sz w:val="22"/>
          <w:szCs w:val="22"/>
        </w:rPr>
        <w:tab/>
        <w:t xml:space="preserve">Ο μισθωτής υποχρεούται να χρησιμοποιεί τους χώρους και τις εγκαταστάσεις του μισθίου αποκλειστικά και μόνον για την χρήση που προορίζονται, δηλαδή ως κυλικείο, για την πώληση </w:t>
      </w:r>
      <w:r w:rsidR="00E93A63" w:rsidRPr="004C2331">
        <w:rPr>
          <w:sz w:val="22"/>
          <w:szCs w:val="22"/>
        </w:rPr>
        <w:t xml:space="preserve">καφέ, </w:t>
      </w:r>
      <w:r w:rsidRPr="004C2331">
        <w:rPr>
          <w:sz w:val="22"/>
          <w:szCs w:val="22"/>
        </w:rPr>
        <w:t>αναψυκτικών, φρουτοχυμών, αφεψημάτων, γλυκισμάτων, προϊόντων γάλακτος, σάντουιτς, τοστ, και λοιπών ειδών τροφίμων κυλικείου.</w:t>
      </w:r>
      <w:r w:rsidR="00E40350" w:rsidRPr="004C2331">
        <w:rPr>
          <w:sz w:val="22"/>
          <w:szCs w:val="22"/>
        </w:rPr>
        <w:t xml:space="preserve"> Στον μισθωτή επίσης επιτρέπεται η πώληση κι άλλων χρησίμων στους ασθενείς ειδών (όπως κολώνιες, χαρτομάντιλα, χαρτί καθαριότητας, σαπούνια χεριών,</w:t>
      </w:r>
      <w:r w:rsidR="00772C60" w:rsidRPr="004C2331">
        <w:rPr>
          <w:sz w:val="22"/>
          <w:szCs w:val="22"/>
        </w:rPr>
        <w:t xml:space="preserve"> σαμπουάν, οδοντόπαστες, </w:t>
      </w:r>
      <w:r w:rsidR="00E40350" w:rsidRPr="004C2331">
        <w:rPr>
          <w:sz w:val="22"/>
          <w:szCs w:val="22"/>
        </w:rPr>
        <w:t xml:space="preserve"> πάνες μιας χρήσεως και λοιπά είδη  ατομικής υγιεινής), εφόσον θα καταλαμβάνουν ιδιαίτερο νοητώς χώρο στο κυλικείο. </w:t>
      </w:r>
      <w:r w:rsidRPr="004C2331">
        <w:rPr>
          <w:sz w:val="22"/>
          <w:szCs w:val="22"/>
        </w:rPr>
        <w:t xml:space="preserve"> Τα προσφερόμενα είδη πρέπει να είναι ΑΡΙΣΤΗΣ   ποιότητας και οι τιμές τους να αναγράφονται υποχρεωτικά σε τιμοκαταλόγους αναρτημένους στις προθήκες και το ταμείο.</w:t>
      </w:r>
    </w:p>
    <w:p w:rsidR="001D03EA" w:rsidRPr="004C2331" w:rsidRDefault="001D03EA" w:rsidP="006B0697">
      <w:pPr>
        <w:jc w:val="both"/>
        <w:rPr>
          <w:sz w:val="22"/>
          <w:szCs w:val="22"/>
        </w:rPr>
      </w:pPr>
      <w:r w:rsidRPr="004C2331">
        <w:rPr>
          <w:sz w:val="22"/>
          <w:szCs w:val="22"/>
        </w:rPr>
        <w:t xml:space="preserve">1.3 </w:t>
      </w:r>
      <w:r w:rsidRPr="004C2331">
        <w:rPr>
          <w:sz w:val="22"/>
          <w:szCs w:val="22"/>
        </w:rPr>
        <w:tab/>
        <w:t>Απαγορεύεται αυστηρά η πώληση, σιγαρέτων, οινοπνευματωδών ποτών, φαρμάκων και άσεμνων περιοδικών, καθώς και η εγκατάσταση και λειτουργία παντός τεχνικού ή τυχερού ηλεκτρονικού παιγνιδιού και η διάθεση παιγνιόχαρτων, λαχείων, προπό κλπ.</w:t>
      </w:r>
      <w:r w:rsidR="00E40350" w:rsidRPr="004C2331">
        <w:rPr>
          <w:sz w:val="22"/>
          <w:szCs w:val="22"/>
        </w:rPr>
        <w:t xml:space="preserve"> Επίσης απαγορεύεται η πώληση ειδών ιματισμού και υποδήσεως (όπως πυτζάμες, νυκτικά, παντόφλες κλπ).   Τέλος </w:t>
      </w:r>
      <w:r w:rsidRPr="004C2331">
        <w:rPr>
          <w:sz w:val="22"/>
          <w:szCs w:val="22"/>
        </w:rPr>
        <w:t xml:space="preserve"> απαγορεύεται η χρήση ραδιοφώνου, τηλεόρασης και άλλων μέσων αναπαραγωγής ήχου.</w:t>
      </w:r>
    </w:p>
    <w:p w:rsidR="001D03EA" w:rsidRPr="004C2331" w:rsidRDefault="001D03EA" w:rsidP="006B0697">
      <w:pPr>
        <w:jc w:val="both"/>
        <w:rPr>
          <w:sz w:val="22"/>
          <w:szCs w:val="22"/>
        </w:rPr>
      </w:pPr>
      <w:r w:rsidRPr="004C2331">
        <w:rPr>
          <w:sz w:val="22"/>
          <w:szCs w:val="22"/>
        </w:rPr>
        <w:t xml:space="preserve">1.4 </w:t>
      </w:r>
      <w:r w:rsidRPr="004C2331">
        <w:rPr>
          <w:sz w:val="22"/>
          <w:szCs w:val="22"/>
        </w:rPr>
        <w:tab/>
        <w:t>Απαγορεύεται η διάθεση των πωλουμένων προϊόντων σε οποιονδήποτε άλλο χώρο του Νοσοκομείου, εκτός του μίσθιου χώρου.</w:t>
      </w:r>
    </w:p>
    <w:p w:rsidR="001D03EA" w:rsidRPr="004C2331" w:rsidRDefault="001D03EA" w:rsidP="006B0697">
      <w:pPr>
        <w:jc w:val="both"/>
        <w:rPr>
          <w:sz w:val="22"/>
          <w:szCs w:val="22"/>
        </w:rPr>
      </w:pPr>
      <w:r w:rsidRPr="004C2331">
        <w:rPr>
          <w:sz w:val="22"/>
          <w:szCs w:val="22"/>
        </w:rPr>
        <w:t xml:space="preserve">1.5 </w:t>
      </w:r>
      <w:r w:rsidRPr="004C2331">
        <w:rPr>
          <w:sz w:val="22"/>
          <w:szCs w:val="22"/>
        </w:rPr>
        <w:tab/>
        <w:t>Απαγορεύεται η ανάρτηση διαφημιστικού υλικού ή οποιασδήποτε φύσεως ανακοινώσεων στους χώρους του κυλικείου, καθώς και σε οποιοδήποτε άλλο χώρο του Νοσοκομείου.</w:t>
      </w:r>
    </w:p>
    <w:p w:rsidR="001D03EA" w:rsidRPr="004C2331" w:rsidRDefault="001D03EA" w:rsidP="006B0697">
      <w:pPr>
        <w:jc w:val="both"/>
        <w:rPr>
          <w:b/>
          <w:bCs/>
          <w:sz w:val="22"/>
          <w:szCs w:val="22"/>
        </w:rPr>
      </w:pPr>
      <w:r w:rsidRPr="004C2331">
        <w:rPr>
          <w:b/>
          <w:bCs/>
          <w:sz w:val="22"/>
          <w:szCs w:val="22"/>
        </w:rPr>
        <w:t>1.6   Τα προσφερόμενα είδη θα διατίθενται σε τιμές σύμφωνα πάντα με τις ισχύουσες αγορανομικές διατάξεις.</w:t>
      </w:r>
    </w:p>
    <w:p w:rsidR="00E93A63" w:rsidRPr="004C2331" w:rsidRDefault="00E93A63" w:rsidP="006B0697">
      <w:pPr>
        <w:jc w:val="both"/>
        <w:rPr>
          <w:b/>
          <w:bCs/>
          <w:sz w:val="22"/>
          <w:szCs w:val="22"/>
        </w:rPr>
      </w:pPr>
      <w:r w:rsidRPr="004C2331">
        <w:rPr>
          <w:b/>
          <w:bCs/>
          <w:sz w:val="22"/>
          <w:szCs w:val="22"/>
        </w:rPr>
        <w:t>Για τα είδη που στη συσκευασία τους αναγράφεται ενδεικτική τιμή πώλησης, αυτή θα είναι η ανώτατη τιμή πώλησης.</w:t>
      </w:r>
    </w:p>
    <w:p w:rsidR="001D03EA" w:rsidRPr="004C2331" w:rsidRDefault="001D03EA" w:rsidP="006B0697">
      <w:pPr>
        <w:jc w:val="both"/>
        <w:rPr>
          <w:b/>
          <w:bCs/>
          <w:sz w:val="22"/>
          <w:szCs w:val="22"/>
        </w:rPr>
      </w:pPr>
      <w:r w:rsidRPr="004C2331">
        <w:rPr>
          <w:b/>
          <w:bCs/>
          <w:sz w:val="22"/>
          <w:szCs w:val="22"/>
        </w:rPr>
        <w:t xml:space="preserve">1.7.  </w:t>
      </w:r>
      <w:r w:rsidRPr="004C2331">
        <w:rPr>
          <w:b/>
          <w:bCs/>
          <w:sz w:val="22"/>
          <w:szCs w:val="22"/>
          <w:u w:val="single"/>
        </w:rPr>
        <w:t xml:space="preserve">Ο μισθωτής υποχρεούται να παρέχει Ιδιαίτερα για όλο το προσωπικό του Νοσοκομείου και σε όλη τη </w:t>
      </w:r>
      <w:r w:rsidR="0061015A" w:rsidRPr="004C2331">
        <w:rPr>
          <w:b/>
          <w:bCs/>
          <w:sz w:val="22"/>
          <w:szCs w:val="22"/>
          <w:u w:val="single"/>
        </w:rPr>
        <w:t>διάρκεια</w:t>
      </w:r>
      <w:r w:rsidR="00E93A63" w:rsidRPr="004C2331">
        <w:rPr>
          <w:b/>
          <w:bCs/>
          <w:sz w:val="22"/>
          <w:szCs w:val="22"/>
          <w:u w:val="single"/>
        </w:rPr>
        <w:t xml:space="preserve"> τη</w:t>
      </w:r>
      <w:r w:rsidR="0061015A">
        <w:rPr>
          <w:b/>
          <w:bCs/>
          <w:sz w:val="22"/>
          <w:szCs w:val="22"/>
          <w:u w:val="single"/>
        </w:rPr>
        <w:t>ς μισθώσεως  έκπτωση ποσοστού 2</w:t>
      </w:r>
      <w:r w:rsidR="0061015A" w:rsidRPr="0061015A">
        <w:rPr>
          <w:b/>
          <w:bCs/>
          <w:sz w:val="22"/>
          <w:szCs w:val="22"/>
          <w:u w:val="single"/>
        </w:rPr>
        <w:t>5</w:t>
      </w:r>
      <w:r w:rsidR="00E93A63" w:rsidRPr="004C2331">
        <w:rPr>
          <w:b/>
          <w:bCs/>
          <w:sz w:val="22"/>
          <w:szCs w:val="22"/>
          <w:u w:val="single"/>
        </w:rPr>
        <w:t xml:space="preserve">% στους καφέδες, στους φρουτοχυμούς, </w:t>
      </w:r>
      <w:r w:rsidRPr="004C2331">
        <w:rPr>
          <w:b/>
          <w:bCs/>
          <w:sz w:val="22"/>
          <w:szCs w:val="22"/>
          <w:u w:val="single"/>
        </w:rPr>
        <w:t xml:space="preserve"> στα</w:t>
      </w:r>
      <w:r w:rsidR="00E93A63" w:rsidRPr="004C2331">
        <w:rPr>
          <w:b/>
          <w:bCs/>
          <w:sz w:val="22"/>
          <w:szCs w:val="22"/>
          <w:u w:val="single"/>
        </w:rPr>
        <w:t xml:space="preserve"> τοστ και  σάντουιτς, στα τυροπιτ</w:t>
      </w:r>
      <w:r w:rsidRPr="004C2331">
        <w:rPr>
          <w:b/>
          <w:bCs/>
          <w:sz w:val="22"/>
          <w:szCs w:val="22"/>
          <w:u w:val="single"/>
        </w:rPr>
        <w:t>οε</w:t>
      </w:r>
      <w:r w:rsidR="00E40350" w:rsidRPr="004C2331">
        <w:rPr>
          <w:b/>
          <w:bCs/>
          <w:sz w:val="22"/>
          <w:szCs w:val="22"/>
          <w:u w:val="single"/>
        </w:rPr>
        <w:t>ιδή και στα αρτοσκευάσματα(κουλ</w:t>
      </w:r>
      <w:r w:rsidRPr="004C2331">
        <w:rPr>
          <w:b/>
          <w:bCs/>
          <w:sz w:val="22"/>
          <w:szCs w:val="22"/>
          <w:u w:val="single"/>
        </w:rPr>
        <w:t>ούρια, σταφιδόψωμα κ.λ.π.)</w:t>
      </w:r>
      <w:r w:rsidRPr="004C2331">
        <w:rPr>
          <w:b/>
          <w:bCs/>
          <w:sz w:val="22"/>
          <w:szCs w:val="22"/>
        </w:rPr>
        <w:t xml:space="preserve">  </w:t>
      </w:r>
    </w:p>
    <w:p w:rsidR="001D03EA" w:rsidRPr="004C2331" w:rsidRDefault="001D03EA" w:rsidP="006B0697">
      <w:pPr>
        <w:jc w:val="both"/>
        <w:rPr>
          <w:b/>
          <w:bCs/>
          <w:sz w:val="22"/>
          <w:szCs w:val="22"/>
        </w:rPr>
      </w:pPr>
    </w:p>
    <w:p w:rsidR="001D03EA" w:rsidRPr="004C2331" w:rsidRDefault="001D03EA" w:rsidP="006B0697">
      <w:pPr>
        <w:jc w:val="both"/>
        <w:rPr>
          <w:b/>
          <w:bCs/>
          <w:sz w:val="22"/>
          <w:szCs w:val="22"/>
        </w:rPr>
      </w:pPr>
      <w:r w:rsidRPr="004C2331">
        <w:rPr>
          <w:b/>
          <w:bCs/>
          <w:sz w:val="22"/>
          <w:szCs w:val="22"/>
        </w:rPr>
        <w:t>2. ΛΟΙΠΕΣ ΥΠΟΧΡΕΩΣΕΙΣ</w:t>
      </w:r>
    </w:p>
    <w:p w:rsidR="001D03EA" w:rsidRPr="004C2331" w:rsidRDefault="001D03EA" w:rsidP="006B0697">
      <w:pPr>
        <w:jc w:val="both"/>
        <w:rPr>
          <w:sz w:val="22"/>
          <w:szCs w:val="22"/>
        </w:rPr>
      </w:pPr>
      <w:r w:rsidRPr="004C2331">
        <w:rPr>
          <w:sz w:val="22"/>
          <w:szCs w:val="22"/>
        </w:rPr>
        <w:t xml:space="preserve">2.1 </w:t>
      </w:r>
      <w:r w:rsidRPr="004C2331">
        <w:rPr>
          <w:sz w:val="22"/>
          <w:szCs w:val="22"/>
        </w:rPr>
        <w:tab/>
        <w:t>Ο μισθωτής οφείλει να τηρεί τον Εσωτερικό Κανονισμό  του Νοσοκομείου και τις αποφάσεις των Διοικητικών Οργάνων του.</w:t>
      </w:r>
    </w:p>
    <w:p w:rsidR="001D03EA" w:rsidRPr="004C2331" w:rsidRDefault="001D03EA" w:rsidP="006B0697">
      <w:pPr>
        <w:jc w:val="both"/>
        <w:rPr>
          <w:sz w:val="22"/>
          <w:szCs w:val="22"/>
        </w:rPr>
      </w:pPr>
      <w:r w:rsidRPr="004C2331">
        <w:rPr>
          <w:sz w:val="22"/>
          <w:szCs w:val="22"/>
        </w:rPr>
        <w:t xml:space="preserve">2.2 </w:t>
      </w:r>
      <w:r w:rsidRPr="004C2331">
        <w:rPr>
          <w:sz w:val="22"/>
          <w:szCs w:val="22"/>
        </w:rPr>
        <w:tab/>
        <w:t>Ο μισθωτής υποχρεούται να παρέχει στους αρμόδιους προς τούτο υπαλλήλους του εκμισθωτή (Νοσοκομείου) ή και της κατά περίπτωση αρμόδιας Αρχής τη δυνατότητα να εισέρχονται στους μίσθιους χώρους προκειμένου να διενεργούν ελέγχους καλής λειτουργίας του κυλικείου και των εγκαταστάσεών του, καθώς και των προσφερομένων προϊόντων.</w:t>
      </w:r>
    </w:p>
    <w:p w:rsidR="001D03EA" w:rsidRPr="004C2331" w:rsidRDefault="001D03EA" w:rsidP="006B0697">
      <w:pPr>
        <w:jc w:val="both"/>
        <w:rPr>
          <w:sz w:val="22"/>
          <w:szCs w:val="22"/>
        </w:rPr>
      </w:pPr>
      <w:r w:rsidRPr="004C2331">
        <w:rPr>
          <w:sz w:val="22"/>
          <w:szCs w:val="22"/>
        </w:rPr>
        <w:t xml:space="preserve">2.3 </w:t>
      </w:r>
      <w:r w:rsidRPr="004C2331">
        <w:rPr>
          <w:sz w:val="22"/>
          <w:szCs w:val="22"/>
        </w:rPr>
        <w:tab/>
        <w:t>Ο μισθωτής υποχρεούται:</w:t>
      </w:r>
    </w:p>
    <w:p w:rsidR="001D03EA" w:rsidRPr="004C2331" w:rsidRDefault="001D03EA" w:rsidP="006B0697">
      <w:pPr>
        <w:jc w:val="both"/>
        <w:rPr>
          <w:sz w:val="22"/>
          <w:szCs w:val="22"/>
        </w:rPr>
      </w:pPr>
      <w:r w:rsidRPr="004C2331">
        <w:rPr>
          <w:sz w:val="22"/>
          <w:szCs w:val="22"/>
        </w:rPr>
        <w:t>Να τηρεί επακριβώς τις διατάξεις λειτουργίας κυλικείων.</w:t>
      </w:r>
    </w:p>
    <w:p w:rsidR="001D03EA" w:rsidRPr="004C2331" w:rsidRDefault="00E93A63" w:rsidP="006B0697">
      <w:pPr>
        <w:jc w:val="both"/>
        <w:rPr>
          <w:sz w:val="22"/>
          <w:szCs w:val="22"/>
        </w:rPr>
      </w:pPr>
      <w:r w:rsidRPr="004C2331">
        <w:rPr>
          <w:sz w:val="22"/>
          <w:szCs w:val="22"/>
        </w:rPr>
        <w:t xml:space="preserve">Να τηρεί </w:t>
      </w:r>
      <w:r w:rsidR="004D5DA3" w:rsidRPr="004C2331">
        <w:rPr>
          <w:sz w:val="22"/>
          <w:szCs w:val="22"/>
        </w:rPr>
        <w:t xml:space="preserve"> κατ’ ελάχιστο τις </w:t>
      </w:r>
      <w:r w:rsidRPr="004C2331">
        <w:rPr>
          <w:sz w:val="22"/>
          <w:szCs w:val="22"/>
        </w:rPr>
        <w:t xml:space="preserve"> </w:t>
      </w:r>
      <w:r w:rsidR="001D03EA" w:rsidRPr="004C2331">
        <w:rPr>
          <w:sz w:val="22"/>
          <w:szCs w:val="22"/>
        </w:rPr>
        <w:t xml:space="preserve">καθορισμένες ώρες </w:t>
      </w:r>
      <w:r w:rsidRPr="004C2331">
        <w:rPr>
          <w:sz w:val="22"/>
          <w:szCs w:val="22"/>
        </w:rPr>
        <w:t>λειτουργίας του κυλικείου (06:</w:t>
      </w:r>
      <w:r w:rsidR="003A43A6">
        <w:rPr>
          <w:sz w:val="22"/>
          <w:szCs w:val="22"/>
        </w:rPr>
        <w:t>3</w:t>
      </w:r>
      <w:r w:rsidRPr="004C2331">
        <w:rPr>
          <w:sz w:val="22"/>
          <w:szCs w:val="22"/>
        </w:rPr>
        <w:t>0-</w:t>
      </w:r>
      <w:r w:rsidR="00C37ED8">
        <w:rPr>
          <w:sz w:val="22"/>
          <w:szCs w:val="22"/>
        </w:rPr>
        <w:t>2</w:t>
      </w:r>
      <w:r w:rsidR="003A43A6">
        <w:rPr>
          <w:sz w:val="22"/>
          <w:szCs w:val="22"/>
        </w:rPr>
        <w:t>1</w:t>
      </w:r>
      <w:r w:rsidR="001D03EA" w:rsidRPr="004C2331">
        <w:rPr>
          <w:sz w:val="22"/>
          <w:szCs w:val="22"/>
        </w:rPr>
        <w:t>:</w:t>
      </w:r>
      <w:r w:rsidR="003A43A6">
        <w:rPr>
          <w:sz w:val="22"/>
          <w:szCs w:val="22"/>
        </w:rPr>
        <w:t>3</w:t>
      </w:r>
      <w:r w:rsidR="001D03EA" w:rsidRPr="004C2331">
        <w:rPr>
          <w:sz w:val="22"/>
          <w:szCs w:val="22"/>
        </w:rPr>
        <w:t>0)</w:t>
      </w:r>
    </w:p>
    <w:p w:rsidR="001D03EA" w:rsidRPr="004C2331" w:rsidRDefault="001D03EA" w:rsidP="006B0697">
      <w:pPr>
        <w:jc w:val="both"/>
        <w:rPr>
          <w:sz w:val="22"/>
          <w:szCs w:val="22"/>
        </w:rPr>
      </w:pPr>
      <w:r w:rsidRPr="004C2331">
        <w:rPr>
          <w:sz w:val="22"/>
          <w:szCs w:val="22"/>
        </w:rPr>
        <w:t>Να τηρεί τις υγειονομικές και αγορανομικές διατάξεις.</w:t>
      </w:r>
    </w:p>
    <w:p w:rsidR="001D03EA" w:rsidRPr="004C2331" w:rsidRDefault="001D03EA" w:rsidP="006B0697">
      <w:pPr>
        <w:jc w:val="both"/>
        <w:rPr>
          <w:sz w:val="22"/>
          <w:szCs w:val="22"/>
        </w:rPr>
      </w:pPr>
      <w:r w:rsidRPr="004C2331">
        <w:rPr>
          <w:sz w:val="22"/>
          <w:szCs w:val="22"/>
        </w:rPr>
        <w:t>Να τηρεί τους κανονισμούς πυρασφάλειας, πρόληψης εργατικών ατυχημάτων, την εργατική και φορολογική νομοθεσία.</w:t>
      </w:r>
    </w:p>
    <w:p w:rsidR="001D03EA" w:rsidRPr="004C2331" w:rsidRDefault="001D03EA" w:rsidP="006B0697">
      <w:pPr>
        <w:jc w:val="both"/>
        <w:rPr>
          <w:sz w:val="22"/>
          <w:szCs w:val="22"/>
        </w:rPr>
      </w:pPr>
      <w:r w:rsidRPr="004C2331">
        <w:rPr>
          <w:sz w:val="22"/>
          <w:szCs w:val="22"/>
        </w:rPr>
        <w:t>Να καλύπτει τον μίσθιο χώρο με ασφάλιση αστικής ευθύνης.</w:t>
      </w:r>
    </w:p>
    <w:p w:rsidR="001D03EA" w:rsidRPr="004C2331" w:rsidRDefault="001D03EA" w:rsidP="006B0697">
      <w:pPr>
        <w:jc w:val="both"/>
        <w:rPr>
          <w:sz w:val="22"/>
          <w:szCs w:val="22"/>
        </w:rPr>
      </w:pPr>
      <w:r w:rsidRPr="004C2331">
        <w:rPr>
          <w:sz w:val="22"/>
          <w:szCs w:val="22"/>
        </w:rPr>
        <w:t>Να διατηρεί το μίσθ</w:t>
      </w:r>
      <w:r w:rsidR="004D5DA3" w:rsidRPr="004C2331">
        <w:rPr>
          <w:sz w:val="22"/>
          <w:szCs w:val="22"/>
        </w:rPr>
        <w:t>ιο στην άριστη</w:t>
      </w:r>
      <w:r w:rsidRPr="004C2331">
        <w:rPr>
          <w:sz w:val="22"/>
          <w:szCs w:val="22"/>
        </w:rPr>
        <w:t xml:space="preserve"> κατάσταση στην οποία το παρέλαβε, με δική του δαπάνη και να το αποδώσει στον εκμισθωτή μετά την λήξη ή για οποιοδήποτε λόγο λύση της μίσθωσης στην ίδια καλή κατάσταση.</w:t>
      </w:r>
    </w:p>
    <w:p w:rsidR="001D03EA" w:rsidRPr="004C2331" w:rsidRDefault="001D03EA" w:rsidP="006B0697">
      <w:pPr>
        <w:jc w:val="both"/>
        <w:rPr>
          <w:sz w:val="22"/>
          <w:szCs w:val="22"/>
        </w:rPr>
      </w:pPr>
      <w:r w:rsidRPr="004C2331">
        <w:rPr>
          <w:sz w:val="22"/>
          <w:szCs w:val="22"/>
        </w:rPr>
        <w:t>Να τηρεί τις οδηγίες της Επιτροπής Ενδονοσοκομειακών Λοιμώξεων.</w:t>
      </w:r>
    </w:p>
    <w:p w:rsidR="001D03EA" w:rsidRPr="004C2331" w:rsidRDefault="001D03EA" w:rsidP="006B0697">
      <w:pPr>
        <w:jc w:val="both"/>
        <w:rPr>
          <w:sz w:val="22"/>
          <w:szCs w:val="22"/>
        </w:rPr>
      </w:pPr>
      <w:r w:rsidRPr="004C2331">
        <w:rPr>
          <w:sz w:val="22"/>
          <w:szCs w:val="22"/>
        </w:rPr>
        <w:t>Γενικά να τηρεί πιστά όλες τις οδηγίες και εντολές των αρμοδίων οργάνων του Νοσοκομείου.</w:t>
      </w:r>
    </w:p>
    <w:p w:rsidR="001D03EA" w:rsidRPr="004C2331" w:rsidRDefault="001D03EA" w:rsidP="006B0697">
      <w:pPr>
        <w:jc w:val="both"/>
        <w:rPr>
          <w:sz w:val="22"/>
          <w:szCs w:val="22"/>
        </w:rPr>
      </w:pPr>
      <w:r w:rsidRPr="004C2331">
        <w:rPr>
          <w:sz w:val="22"/>
          <w:szCs w:val="22"/>
        </w:rPr>
        <w:t xml:space="preserve">Επισημαίνεται ότι ο μισθωτής υποχρεούται να προσφέρει προϊόντα άριστης ποιότητας, που θα πληρούν απολύτως τους υγειονομικούς και αγορανομικούς όρους που καλύπτουν τα είδη αυτά. Ειδικότερα σημειώνεται ότι τυχόν διάθεση προϊόντων παρελθούσας ημερομηνίας λήξεως θα συνιστά, εκτός των άλλων και λόγο λύσεως της μισθωτικής σχέσης.  </w:t>
      </w:r>
    </w:p>
    <w:p w:rsidR="001D03EA" w:rsidRPr="004C2331" w:rsidRDefault="001D03EA" w:rsidP="006B0697">
      <w:pPr>
        <w:pStyle w:val="Pa12"/>
        <w:autoSpaceDE/>
        <w:autoSpaceDN/>
        <w:adjustRightInd/>
        <w:spacing w:before="0" w:after="0" w:line="240" w:lineRule="auto"/>
        <w:jc w:val="both"/>
        <w:rPr>
          <w:rFonts w:ascii="Times New Roman" w:hAnsi="Times New Roman"/>
          <w:sz w:val="22"/>
          <w:szCs w:val="22"/>
        </w:rPr>
      </w:pPr>
      <w:r w:rsidRPr="004C2331">
        <w:rPr>
          <w:rFonts w:ascii="Times New Roman" w:hAnsi="Times New Roman"/>
          <w:sz w:val="22"/>
          <w:szCs w:val="22"/>
        </w:rPr>
        <w:t xml:space="preserve">2.4.  Ο μισθωτής βαρύνεται με τα έξοδα δημοσιεύσεως της διακήρυξης, </w:t>
      </w:r>
      <w:r w:rsidR="00E93A63" w:rsidRPr="004C2331">
        <w:rPr>
          <w:rFonts w:ascii="Times New Roman" w:hAnsi="Times New Roman"/>
          <w:sz w:val="22"/>
          <w:szCs w:val="22"/>
        </w:rPr>
        <w:t xml:space="preserve">των </w:t>
      </w:r>
      <w:r w:rsidRPr="004C2331">
        <w:rPr>
          <w:rFonts w:ascii="Times New Roman" w:hAnsi="Times New Roman"/>
          <w:sz w:val="22"/>
          <w:szCs w:val="22"/>
        </w:rPr>
        <w:t>νομίμω</w:t>
      </w:r>
      <w:r w:rsidR="00E93A63" w:rsidRPr="004C2331">
        <w:rPr>
          <w:rFonts w:ascii="Times New Roman" w:hAnsi="Times New Roman"/>
          <w:sz w:val="22"/>
          <w:szCs w:val="22"/>
        </w:rPr>
        <w:t>ν κρατήσεων και των</w:t>
      </w:r>
      <w:r w:rsidRPr="004C2331">
        <w:rPr>
          <w:rFonts w:ascii="Times New Roman" w:hAnsi="Times New Roman"/>
          <w:sz w:val="22"/>
          <w:szCs w:val="22"/>
        </w:rPr>
        <w:t xml:space="preserve"> τελών χαρτοσήμου</w:t>
      </w:r>
      <w:r w:rsidR="00491708" w:rsidRPr="004C2331">
        <w:rPr>
          <w:rFonts w:ascii="Times New Roman" w:hAnsi="Times New Roman"/>
          <w:sz w:val="22"/>
          <w:szCs w:val="22"/>
        </w:rPr>
        <w:t xml:space="preserve"> του μισθώματος. </w:t>
      </w:r>
    </w:p>
    <w:p w:rsidR="001D03EA" w:rsidRPr="004C2331" w:rsidRDefault="001D03EA" w:rsidP="006B0697">
      <w:pPr>
        <w:jc w:val="both"/>
        <w:rPr>
          <w:sz w:val="22"/>
          <w:szCs w:val="22"/>
        </w:rPr>
      </w:pPr>
      <w:r w:rsidRPr="004C2331">
        <w:rPr>
          <w:sz w:val="22"/>
          <w:szCs w:val="22"/>
        </w:rPr>
        <w:t xml:space="preserve">2.5. Ο μισθωτής υποχρεούται να διατηρεί την κατοχή του μισθίου, τις υπέρ αυτού δουλείας, τα όρια αυτού και εν γένει το μίσθιο σε καλή κατάσταση και να το προστατεύει από κάθε καταπάτηση, με τις προσήκουσες αγωγές, οι οποίες του εκχωρούνται με την σύμβαση, αλλιώς ευθύνεται σε αποζημίωση. Επίσης υποχρεούται στη καθαριότητα όλων των χώρων που χρησιμοποιούνται για τη λειτουργία του κυλικείου και συλλογή των απορριμμάτων </w:t>
      </w:r>
      <w:r w:rsidR="0061015A">
        <w:rPr>
          <w:sz w:val="22"/>
          <w:szCs w:val="22"/>
        </w:rPr>
        <w:t>του κυλικείου (χαρτιά περιτυλί</w:t>
      </w:r>
      <w:r w:rsidRPr="004C2331">
        <w:rPr>
          <w:sz w:val="22"/>
          <w:szCs w:val="22"/>
        </w:rPr>
        <w:t>ξεως, σάντουιτς, πλαστικά κύπελλα, πώματα αναψυκτικών κ.λ.π.), τα οποία υποχρεούτα</w:t>
      </w:r>
      <w:r w:rsidR="0061015A">
        <w:rPr>
          <w:sz w:val="22"/>
          <w:szCs w:val="22"/>
        </w:rPr>
        <w:t>ι να τοποθετεί σε δικές του πλα</w:t>
      </w:r>
      <w:r w:rsidRPr="004C2331">
        <w:rPr>
          <w:sz w:val="22"/>
          <w:szCs w:val="22"/>
        </w:rPr>
        <w:t>στικές σακούλες και να τις μεταφέρει κλειστές στον ειδικό χώρο του Νοσοκομείου, απ΄</w:t>
      </w:r>
      <w:r w:rsidR="00356B99">
        <w:rPr>
          <w:sz w:val="22"/>
          <w:szCs w:val="22"/>
        </w:rPr>
        <w:t xml:space="preserve"> όπου γίνεται η αποκομιδή των α</w:t>
      </w:r>
      <w:r w:rsidRPr="004C2331">
        <w:rPr>
          <w:sz w:val="22"/>
          <w:szCs w:val="22"/>
        </w:rPr>
        <w:t>πορριμμάτων.</w:t>
      </w:r>
    </w:p>
    <w:p w:rsidR="004D5DA3" w:rsidRPr="004C2331" w:rsidRDefault="004D5DA3" w:rsidP="006B0697">
      <w:pPr>
        <w:jc w:val="both"/>
        <w:rPr>
          <w:sz w:val="22"/>
          <w:szCs w:val="22"/>
        </w:rPr>
      </w:pPr>
      <w:r w:rsidRPr="004C2331">
        <w:rPr>
          <w:sz w:val="22"/>
          <w:szCs w:val="22"/>
        </w:rPr>
        <w:t>2.6. Ο μισθωτής δεν δικαιούται σε μείωση του μισθώματος από την κατακύρωση της μισθώσεως και εφεξής.</w:t>
      </w:r>
    </w:p>
    <w:p w:rsidR="004D5DA3" w:rsidRPr="004C2331" w:rsidRDefault="004D5DA3" w:rsidP="006B0697">
      <w:pPr>
        <w:jc w:val="both"/>
        <w:rPr>
          <w:sz w:val="22"/>
          <w:szCs w:val="22"/>
        </w:rPr>
      </w:pPr>
      <w:r w:rsidRPr="004C2331">
        <w:rPr>
          <w:sz w:val="22"/>
          <w:szCs w:val="22"/>
        </w:rPr>
        <w:t>2.7. Το Νοσοκομείο δεν υποχρεούται στην εγκατάσταση του μισθωτή.</w:t>
      </w:r>
    </w:p>
    <w:p w:rsidR="00C9084D" w:rsidRPr="004C2331" w:rsidRDefault="00C9084D" w:rsidP="006B0697">
      <w:pPr>
        <w:jc w:val="both"/>
        <w:rPr>
          <w:sz w:val="22"/>
          <w:szCs w:val="22"/>
        </w:rPr>
      </w:pPr>
      <w:r w:rsidRPr="004C2331">
        <w:rPr>
          <w:sz w:val="22"/>
          <w:szCs w:val="22"/>
        </w:rPr>
        <w:t xml:space="preserve">2.8. Ο εκμισθωτής (το Νοσοκομείο)  διατηρεί το δικαίωμα οποτεδήποτε εκμετάλλευσης ή εκμίσθωσης ή παραχώρησης της χρήσης  και άλλου κυλικείου, καθώς και το δικαίωμα ίδρυσης και λειτουργίας εστιατορίου, ανθοπωλείου κ.λ.π. στους χώρους και τις εγκαταστάσεις του. Επίσης διατηρεί το δικαίωμα εκμετάλλευσης αυτομάτων πωλητών των προσφερομένων στο κυλικείο ειδών για χρονικό διάστημα ενός έτους από την έναρξη λειτουργίας του κυλικείου.  </w:t>
      </w:r>
    </w:p>
    <w:p w:rsidR="004D5DA3" w:rsidRPr="004C2331" w:rsidRDefault="00C9084D" w:rsidP="006B0697">
      <w:pPr>
        <w:jc w:val="both"/>
        <w:rPr>
          <w:sz w:val="22"/>
          <w:szCs w:val="22"/>
        </w:rPr>
      </w:pPr>
      <w:r w:rsidRPr="004C2331">
        <w:rPr>
          <w:sz w:val="22"/>
          <w:szCs w:val="22"/>
        </w:rPr>
        <w:t>2.9</w:t>
      </w:r>
      <w:r w:rsidR="001D03EA" w:rsidRPr="004C2331">
        <w:rPr>
          <w:sz w:val="22"/>
          <w:szCs w:val="22"/>
        </w:rPr>
        <w:t>. Ο μισθωτής έχει την αποκλειστική ευθύνη για την έκδοση της άδειας λειτουργία</w:t>
      </w:r>
      <w:r w:rsidR="00356B99">
        <w:rPr>
          <w:sz w:val="22"/>
          <w:szCs w:val="22"/>
        </w:rPr>
        <w:t>ς και εγκαταστάσεως του καταστή</w:t>
      </w:r>
      <w:r w:rsidR="001D03EA" w:rsidRPr="004C2331">
        <w:rPr>
          <w:sz w:val="22"/>
          <w:szCs w:val="22"/>
        </w:rPr>
        <w:t>ματος</w:t>
      </w:r>
      <w:r w:rsidR="004D5DA3" w:rsidRPr="004C2331">
        <w:rPr>
          <w:sz w:val="22"/>
          <w:szCs w:val="22"/>
        </w:rPr>
        <w:t xml:space="preserve"> (κυλικείου)</w:t>
      </w:r>
      <w:r w:rsidR="001D03EA" w:rsidRPr="004C2331">
        <w:rPr>
          <w:sz w:val="22"/>
          <w:szCs w:val="22"/>
        </w:rPr>
        <w:t>, το οποίο δεν θα λειτουργήσει πριν την έκδοσή της και σε περίπτωση μη χορηγήσεως της άδειας δεν θα ευθύνεται το Νοσοκομείο.</w:t>
      </w:r>
      <w:r w:rsidR="004D5DA3" w:rsidRPr="004C2331">
        <w:rPr>
          <w:sz w:val="22"/>
          <w:szCs w:val="22"/>
        </w:rPr>
        <w:t xml:space="preserve"> Ανάπτυξη τραπεζοκαθισμάτων εντός του  μισθίου, θα επιτραπεί εφ’ όσον επιτρέπεται από την άδεια λειτουργίας του. </w:t>
      </w:r>
    </w:p>
    <w:p w:rsidR="001D03EA" w:rsidRPr="004C2331" w:rsidRDefault="004D5DA3" w:rsidP="006B0697">
      <w:pPr>
        <w:jc w:val="both"/>
        <w:rPr>
          <w:sz w:val="22"/>
          <w:szCs w:val="22"/>
        </w:rPr>
      </w:pPr>
      <w:r w:rsidRPr="004C2331">
        <w:rPr>
          <w:sz w:val="22"/>
          <w:szCs w:val="22"/>
        </w:rPr>
        <w:t xml:space="preserve"> 2.9</w:t>
      </w:r>
      <w:r w:rsidR="001D03EA" w:rsidRPr="004C2331">
        <w:rPr>
          <w:sz w:val="22"/>
          <w:szCs w:val="22"/>
        </w:rPr>
        <w:t xml:space="preserve"> Τα μισθώματα σε κάθε περίπτωση θα καταβάλλονται από την ορισθείσα στο μίσθωμα ημερομηνία και εφεξής.</w:t>
      </w:r>
    </w:p>
    <w:p w:rsidR="001D03EA" w:rsidRPr="004C2331" w:rsidRDefault="001D03EA" w:rsidP="006B0697">
      <w:pPr>
        <w:jc w:val="both"/>
        <w:rPr>
          <w:b/>
          <w:bCs/>
          <w:sz w:val="22"/>
          <w:szCs w:val="22"/>
        </w:rPr>
      </w:pPr>
      <w:r w:rsidRPr="004C2331">
        <w:rPr>
          <w:b/>
          <w:bCs/>
          <w:sz w:val="22"/>
          <w:szCs w:val="22"/>
        </w:rPr>
        <w:t>3. ΚΑΝΟΝΕΣ ΥΓΙΕΙΝΗΣ</w:t>
      </w:r>
    </w:p>
    <w:p w:rsidR="001D03EA" w:rsidRPr="004C2331" w:rsidRDefault="001D03EA" w:rsidP="006B0697">
      <w:pPr>
        <w:jc w:val="both"/>
        <w:rPr>
          <w:sz w:val="22"/>
          <w:szCs w:val="22"/>
        </w:rPr>
      </w:pPr>
      <w:r w:rsidRPr="004C2331">
        <w:rPr>
          <w:sz w:val="22"/>
          <w:szCs w:val="22"/>
        </w:rPr>
        <w:t xml:space="preserve">3.1 </w:t>
      </w:r>
      <w:r w:rsidRPr="004C2331">
        <w:rPr>
          <w:sz w:val="22"/>
          <w:szCs w:val="22"/>
        </w:rPr>
        <w:tab/>
        <w:t>Ο μισθωτής οφείλει να τηρεί με απόλυτη σχολαστικότητα τους κανόνες υγιεινής που προβλέπονται γενικώς ή καθορίζονται ειδικώς από τον εκμισθωτή.</w:t>
      </w:r>
    </w:p>
    <w:p w:rsidR="001D03EA" w:rsidRPr="004C2331" w:rsidRDefault="001D03EA" w:rsidP="006B0697">
      <w:pPr>
        <w:jc w:val="both"/>
        <w:rPr>
          <w:sz w:val="22"/>
          <w:szCs w:val="22"/>
        </w:rPr>
      </w:pPr>
      <w:r w:rsidRPr="004C2331">
        <w:rPr>
          <w:sz w:val="22"/>
          <w:szCs w:val="22"/>
        </w:rPr>
        <w:t xml:space="preserve">3.2 </w:t>
      </w:r>
      <w:r w:rsidRPr="004C2331">
        <w:rPr>
          <w:sz w:val="22"/>
          <w:szCs w:val="22"/>
        </w:rPr>
        <w:tab/>
        <w:t>Η καθαριότητα, απολύμανση και συντήρηση του εκμισθούμενου χώρου και των εγκαταστάσεών του βαρύνουν αποκλειστικά τον μισθωτή. Ο εκμισθωτής δικαιούται να υποδεικνύει στον μισθ</w:t>
      </w:r>
      <w:r w:rsidR="00356B99">
        <w:rPr>
          <w:sz w:val="22"/>
          <w:szCs w:val="22"/>
        </w:rPr>
        <w:t>ωτή τη χρήση συγκεκριμένων απορ</w:t>
      </w:r>
      <w:r w:rsidRPr="004C2331">
        <w:rPr>
          <w:sz w:val="22"/>
          <w:szCs w:val="22"/>
        </w:rPr>
        <w:t>ρυπαντικών - απολυμαντικών και ο μισθωτής οφείλει να εφαρμόζει τις ανωτέρω υποδείξεις.</w:t>
      </w:r>
    </w:p>
    <w:p w:rsidR="001D03EA" w:rsidRPr="004C2331" w:rsidRDefault="001D03EA" w:rsidP="006B0697">
      <w:pPr>
        <w:jc w:val="both"/>
        <w:rPr>
          <w:sz w:val="22"/>
          <w:szCs w:val="22"/>
        </w:rPr>
      </w:pPr>
      <w:r w:rsidRPr="004C2331">
        <w:rPr>
          <w:sz w:val="22"/>
          <w:szCs w:val="22"/>
        </w:rPr>
        <w:t xml:space="preserve">3.3 </w:t>
      </w:r>
      <w:r w:rsidRPr="004C2331">
        <w:rPr>
          <w:sz w:val="22"/>
          <w:szCs w:val="22"/>
        </w:rPr>
        <w:tab/>
        <w:t>Ο εκμισθωτής (το Νοσοκομείο) έχει το δικαίωμα να διενεργεί υγειονομικούς και βακτηριολογικούς ελέγχους στον εκμισθούμενο χώρο και τις εγκαταστάσεις του, κατά την κρίση του, χωρίς προηγουμένη ειδοποίηση</w:t>
      </w:r>
      <w:r w:rsidRPr="004C2331">
        <w:rPr>
          <w:smallCaps/>
          <w:sz w:val="22"/>
          <w:szCs w:val="22"/>
        </w:rPr>
        <w:t xml:space="preserve"> </w:t>
      </w:r>
      <w:r w:rsidRPr="004C2331">
        <w:rPr>
          <w:sz w:val="22"/>
          <w:szCs w:val="22"/>
        </w:rPr>
        <w:t>του μισθωτή.</w:t>
      </w:r>
    </w:p>
    <w:p w:rsidR="001D03EA" w:rsidRPr="004C2331" w:rsidRDefault="001D03EA" w:rsidP="006B0697">
      <w:pPr>
        <w:jc w:val="both"/>
        <w:rPr>
          <w:b/>
          <w:bCs/>
          <w:sz w:val="22"/>
          <w:szCs w:val="22"/>
        </w:rPr>
      </w:pPr>
    </w:p>
    <w:p w:rsidR="001D03EA" w:rsidRPr="004C2331" w:rsidRDefault="001D03EA" w:rsidP="006B0697">
      <w:pPr>
        <w:jc w:val="both"/>
        <w:rPr>
          <w:b/>
          <w:bCs/>
          <w:sz w:val="22"/>
          <w:szCs w:val="22"/>
        </w:rPr>
      </w:pPr>
      <w:r w:rsidRPr="004C2331">
        <w:rPr>
          <w:b/>
          <w:bCs/>
          <w:sz w:val="22"/>
          <w:szCs w:val="22"/>
        </w:rPr>
        <w:t>4. ΠΡΟΣΩΠΙΚΟ ΤΟΥ ΜΙΣΘΩΤΗ</w:t>
      </w:r>
    </w:p>
    <w:p w:rsidR="00E93A63" w:rsidRPr="004C2331" w:rsidRDefault="001D03EA" w:rsidP="006B0697">
      <w:pPr>
        <w:jc w:val="both"/>
        <w:rPr>
          <w:sz w:val="22"/>
          <w:szCs w:val="22"/>
        </w:rPr>
      </w:pPr>
      <w:r w:rsidRPr="004C2331">
        <w:rPr>
          <w:sz w:val="22"/>
          <w:szCs w:val="22"/>
        </w:rPr>
        <w:t xml:space="preserve">4.1 </w:t>
      </w:r>
      <w:r w:rsidRPr="004C2331">
        <w:rPr>
          <w:sz w:val="22"/>
          <w:szCs w:val="22"/>
        </w:rPr>
        <w:tab/>
        <w:t>Ο μισθωτής υποχρεούται να διαθέτει το απαραίτητο προσωπικό για τη λειτουργία του κυλικείου. Το προσωπικό αυτό πρέπει να διαθέτει εμπειρία κατάλληλη, ώστε να μη προκύψει οποιοδήποτε πρόβλημα ή κώλυμα κατά τη διάρκεια των εργασιών του Νοσοκομείου.</w:t>
      </w:r>
      <w:r w:rsidRPr="004C2331">
        <w:rPr>
          <w:sz w:val="22"/>
          <w:szCs w:val="22"/>
          <w:highlight w:val="yellow"/>
        </w:rPr>
        <w:t xml:space="preserve"> </w:t>
      </w:r>
    </w:p>
    <w:p w:rsidR="001D03EA" w:rsidRPr="004C2331" w:rsidRDefault="001D03EA" w:rsidP="006B0697">
      <w:pPr>
        <w:jc w:val="both"/>
        <w:rPr>
          <w:sz w:val="22"/>
          <w:szCs w:val="22"/>
        </w:rPr>
      </w:pPr>
      <w:r w:rsidRPr="004C2331">
        <w:rPr>
          <w:sz w:val="22"/>
          <w:szCs w:val="22"/>
        </w:rPr>
        <w:t xml:space="preserve"> 4.2 </w:t>
      </w:r>
      <w:r w:rsidRPr="004C2331">
        <w:rPr>
          <w:sz w:val="22"/>
          <w:szCs w:val="22"/>
        </w:rPr>
        <w:tab/>
        <w:t xml:space="preserve">Το εν λόγω προσωπικό είναι αυτονόητο ότι πρέπει να τηρεί τους όρους καθαριότητας, υγιεινής και </w:t>
      </w:r>
      <w:r w:rsidR="00356B99">
        <w:rPr>
          <w:sz w:val="22"/>
          <w:szCs w:val="22"/>
        </w:rPr>
        <w:t>συμπερι</w:t>
      </w:r>
      <w:r w:rsidRPr="004C2331">
        <w:rPr>
          <w:sz w:val="22"/>
          <w:szCs w:val="22"/>
        </w:rPr>
        <w:t>φοράς. Επίσης το δε προσωπικό να είναι υγιές, το οποίο πρέπει να προκύπτει από επίσημα έγγραφα (βιβλιάρια υγείας κλπ.), τα οποία οφείλει ο μισθωτής να τηρεί στη διάθεση των αρμοδίων Υπηρεσιών και του Νοσοκομείου.</w:t>
      </w:r>
    </w:p>
    <w:p w:rsidR="001D03EA" w:rsidRPr="004C2331" w:rsidRDefault="001D03EA" w:rsidP="006B0697">
      <w:pPr>
        <w:jc w:val="both"/>
        <w:rPr>
          <w:sz w:val="22"/>
          <w:szCs w:val="22"/>
        </w:rPr>
      </w:pPr>
      <w:r w:rsidRPr="004C2331">
        <w:rPr>
          <w:sz w:val="22"/>
          <w:szCs w:val="22"/>
        </w:rPr>
        <w:t xml:space="preserve">4.3 </w:t>
      </w:r>
      <w:r w:rsidRPr="004C2331">
        <w:rPr>
          <w:sz w:val="22"/>
          <w:szCs w:val="22"/>
        </w:rPr>
        <w:tab/>
        <w:t>Το Νοσοκομείο δικαιούται να ζητήσει εξέταση ή και εμβολιασμό του εν λόγω προσωπικού από γιατρούς της επιλογής του, εφόσον αυτό κριθεί σκόπιμο από τα αρμόδια Όργανά του. Εφόσον εργαζόμενος αρνηθεί να υποβληθεί σε εξέταση ή εμβολιασμό κατά τα ανωτέρω, απομακρύνεται από τους χώρους του Νοσοκομείου, συμπεριλαμβανομένου βεβαίως και του χώρου εργασίας του (του κυλικείου), χωρίς άλλη ειδοποίηση. Οι τυχόν οικονομικές συνέπειες αυτής της απομάκρυνσης (αποζημίωση λόγω λύσεως της εργασιακής σχέσεως κλπ.) βαρύνουν αποκλειστικά τον εργοδότη του (μισθωτή).</w:t>
      </w:r>
    </w:p>
    <w:p w:rsidR="001D03EA" w:rsidRPr="004C2331" w:rsidRDefault="001D03EA" w:rsidP="006B0697">
      <w:pPr>
        <w:jc w:val="both"/>
        <w:rPr>
          <w:sz w:val="22"/>
          <w:szCs w:val="22"/>
        </w:rPr>
      </w:pPr>
      <w:r w:rsidRPr="004C2331">
        <w:rPr>
          <w:sz w:val="22"/>
          <w:szCs w:val="22"/>
        </w:rPr>
        <w:t xml:space="preserve">4.4 </w:t>
      </w:r>
      <w:r w:rsidRPr="004C2331">
        <w:rPr>
          <w:sz w:val="22"/>
          <w:szCs w:val="22"/>
        </w:rPr>
        <w:tab/>
        <w:t>Το προσωπικό του κυλικείου πρέπει να εργάζεται νόμιμα (από άποψη αμοιβών, ασφάλισης, άδειας παραμονής και εργασίας προκειμένου για αλλοδαπούς κλπ.). Το Νοσοκομείο δικαιούται να ζητεί</w:t>
      </w:r>
      <w:r w:rsidRPr="004C2331">
        <w:rPr>
          <w:smallCaps/>
          <w:sz w:val="22"/>
          <w:szCs w:val="22"/>
        </w:rPr>
        <w:t xml:space="preserve"> </w:t>
      </w:r>
      <w:r w:rsidRPr="004C2331">
        <w:rPr>
          <w:sz w:val="22"/>
          <w:szCs w:val="22"/>
        </w:rPr>
        <w:t>και να ελέγχει τα κατά περίπτωση σχετικά έγγραφα. Οι τυχόν αλλοδαποί εργαζόμενοι θα πρέπει να γνωρίζουν επαρκώς την ελληνική γλώσσα.</w:t>
      </w:r>
    </w:p>
    <w:p w:rsidR="001D03EA" w:rsidRPr="004C2331" w:rsidRDefault="001D03EA" w:rsidP="006B0697">
      <w:pPr>
        <w:jc w:val="both"/>
        <w:rPr>
          <w:sz w:val="22"/>
          <w:szCs w:val="22"/>
        </w:rPr>
      </w:pPr>
      <w:r w:rsidRPr="004C2331">
        <w:rPr>
          <w:sz w:val="22"/>
          <w:szCs w:val="22"/>
        </w:rPr>
        <w:t xml:space="preserve">4.5 </w:t>
      </w:r>
      <w:r w:rsidRPr="004C2331">
        <w:rPr>
          <w:sz w:val="22"/>
          <w:szCs w:val="22"/>
        </w:rPr>
        <w:tab/>
        <w:t>Ο μισθωτής υποχρεούται να ορίσει υπεύθυνο για τον εκμισθούμενο χώρο εργασίας (κυλικείο), ο οποίος και θα τον εκπροσωπεί.</w:t>
      </w:r>
    </w:p>
    <w:p w:rsidR="001D03EA" w:rsidRPr="004C2331" w:rsidRDefault="001D03EA" w:rsidP="006B0697">
      <w:pPr>
        <w:jc w:val="both"/>
        <w:rPr>
          <w:sz w:val="22"/>
          <w:szCs w:val="22"/>
        </w:rPr>
      </w:pPr>
      <w:r w:rsidRPr="004C2331">
        <w:rPr>
          <w:sz w:val="22"/>
          <w:szCs w:val="22"/>
        </w:rPr>
        <w:t xml:space="preserve">4.6 </w:t>
      </w:r>
      <w:r w:rsidRPr="004C2331">
        <w:rPr>
          <w:sz w:val="22"/>
          <w:szCs w:val="22"/>
        </w:rPr>
        <w:tab/>
        <w:t>Ο εκμισθωτής έχει το δικαίωμα να αξιώσει από τον μισθωτή να απομακρύνει από την εργασία όποιον τυχόν εργαζόμενο δεν τηρεί τους κανόνες λειτουργίας του Νοσοκομείου και τις οδηγίες των αρμοδίων Οργάνων του. Οι τυχόν οικονομικές συνέπειες εξαιτίας αυτής της απομάκρυνσης βαρύνουν αποκλειστικά τον μισθωτή.</w:t>
      </w:r>
    </w:p>
    <w:p w:rsidR="001D03EA" w:rsidRPr="004C2331" w:rsidRDefault="001D03EA" w:rsidP="006B0697">
      <w:pPr>
        <w:jc w:val="both"/>
        <w:rPr>
          <w:sz w:val="22"/>
          <w:szCs w:val="22"/>
        </w:rPr>
      </w:pPr>
      <w:r w:rsidRPr="004C2331">
        <w:rPr>
          <w:sz w:val="22"/>
          <w:szCs w:val="22"/>
        </w:rPr>
        <w:t xml:space="preserve">4.7 </w:t>
      </w:r>
      <w:r w:rsidRPr="004C2331">
        <w:rPr>
          <w:sz w:val="22"/>
          <w:szCs w:val="22"/>
        </w:rPr>
        <w:tab/>
        <w:t>Το προσωπικό του κυλικείου υποχρεούται να μην επιτρέπει την είσοδο και παραμονή οποιωνδήποτε τρίτων στους χώρους εργασίας.</w:t>
      </w:r>
    </w:p>
    <w:p w:rsidR="001D03EA" w:rsidRPr="004C2331" w:rsidRDefault="001D03EA" w:rsidP="006B0697">
      <w:pPr>
        <w:jc w:val="both"/>
        <w:rPr>
          <w:sz w:val="22"/>
          <w:szCs w:val="22"/>
        </w:rPr>
      </w:pPr>
      <w:r w:rsidRPr="004C2331">
        <w:rPr>
          <w:sz w:val="22"/>
          <w:szCs w:val="22"/>
        </w:rPr>
        <w:t xml:space="preserve">4.8 </w:t>
      </w:r>
      <w:r w:rsidRPr="004C2331">
        <w:rPr>
          <w:sz w:val="22"/>
          <w:szCs w:val="22"/>
        </w:rPr>
        <w:tab/>
        <w:t>Ο μισθωτής οφείλει να φροντίσει, ώστε οι εργαζόμενοι στο χώρο του κυλικείου (υπάλληλοί του) να αναλάβουν εγγράφως την ευθύνη ότι δεν θα</w:t>
      </w:r>
      <w:r w:rsidR="00356B99">
        <w:rPr>
          <w:sz w:val="22"/>
          <w:szCs w:val="22"/>
        </w:rPr>
        <w:t xml:space="preserve"> ανακοινώσουν σε οποιονδήποτε ο</w:t>
      </w:r>
      <w:r w:rsidRPr="004C2331">
        <w:rPr>
          <w:sz w:val="22"/>
          <w:szCs w:val="22"/>
        </w:rPr>
        <w:t xml:space="preserve">τιδήποτε περιέλθει σε γνώση τους λόγω της συγκεκριμένης απασχόλησής τους, σε σχέση με το Νοσοκομείο και τους ασθενείς του, όπως θέματα που άπτονται του ιατρικού απορρήτου κλπ. Η υποχρέωση αυτή πρέπει να διατηρείται και μετά τη λήξη της εργασιακής τους σχέσης ή τη λήξη της μισθωτικής σχέσης μεταξύ του Νοσοκομείου και του μισθωτή. Σε αντίθετη περίπτωση θα ισχύουν οι διατάξεις του Ποινικού Κώδικα. </w:t>
      </w:r>
    </w:p>
    <w:p w:rsidR="001D03EA" w:rsidRPr="004C2331" w:rsidRDefault="001D03EA" w:rsidP="006B0697">
      <w:pPr>
        <w:jc w:val="both"/>
        <w:rPr>
          <w:sz w:val="22"/>
          <w:szCs w:val="22"/>
        </w:rPr>
      </w:pPr>
      <w:r w:rsidRPr="004C2331">
        <w:rPr>
          <w:sz w:val="22"/>
          <w:szCs w:val="22"/>
        </w:rPr>
        <w:t xml:space="preserve">4.9 </w:t>
      </w:r>
      <w:r w:rsidRPr="004C2331">
        <w:rPr>
          <w:sz w:val="22"/>
          <w:szCs w:val="22"/>
        </w:rPr>
        <w:tab/>
        <w:t>Οι εργαζόμενοι στο κυλικείο (υπάλληλοι του μισθωτή) δεν επιτρέπεται να συνδ</w:t>
      </w:r>
      <w:r w:rsidR="00356B99">
        <w:rPr>
          <w:sz w:val="22"/>
          <w:szCs w:val="22"/>
        </w:rPr>
        <w:t>ιαλέγονται με τους ασθενείς σχε</w:t>
      </w:r>
      <w:r w:rsidRPr="004C2331">
        <w:rPr>
          <w:sz w:val="22"/>
          <w:szCs w:val="22"/>
        </w:rPr>
        <w:t xml:space="preserve">τικά με την ασθένειά τους και τη θεραπευτική τους αγωγή, πολύ δε περισσότερο </w:t>
      </w:r>
      <w:r w:rsidRPr="004C2331">
        <w:rPr>
          <w:iCs/>
          <w:sz w:val="22"/>
          <w:szCs w:val="22"/>
        </w:rPr>
        <w:t>να</w:t>
      </w:r>
      <w:r w:rsidRPr="004C2331">
        <w:rPr>
          <w:sz w:val="22"/>
          <w:szCs w:val="22"/>
        </w:rPr>
        <w:t xml:space="preserve"> τους δίνουν σχετικές "συμβουλές". Ακόμη δεν επιτρέπεται να τους προμηθεύουν με είδη που, κατά τα ανωτέρω, δεν επιτρέπεται να πωλεί το κυλικείο (οινοπνευματώδη ποτά, τσιγάρα, φάρμακα, φαγητά κ.λ.π.).</w:t>
      </w:r>
    </w:p>
    <w:p w:rsidR="001D03EA" w:rsidRPr="004C2331" w:rsidRDefault="001D03EA" w:rsidP="006B0697">
      <w:pPr>
        <w:jc w:val="both"/>
        <w:rPr>
          <w:sz w:val="22"/>
          <w:szCs w:val="22"/>
        </w:rPr>
      </w:pPr>
      <w:r w:rsidRPr="004C2331">
        <w:rPr>
          <w:sz w:val="22"/>
          <w:szCs w:val="22"/>
        </w:rPr>
        <w:t>Το προσωπικό του κυλικείου πρέπει να φέρει κατά την εργασία του καθαρή και ευπρεπή στολή. Η προμήθεια, συντήρηση και πλύσιμο των στολών βαρύνουν αποκλειστικά τον μισθωτή.</w:t>
      </w:r>
    </w:p>
    <w:p w:rsidR="001D03EA" w:rsidRPr="004C2331" w:rsidRDefault="001D03EA" w:rsidP="006B0697">
      <w:pPr>
        <w:jc w:val="both"/>
        <w:rPr>
          <w:sz w:val="22"/>
          <w:szCs w:val="22"/>
        </w:rPr>
      </w:pPr>
      <w:r w:rsidRPr="004C2331">
        <w:rPr>
          <w:sz w:val="22"/>
          <w:szCs w:val="22"/>
        </w:rPr>
        <w:t xml:space="preserve">Ο μισθωτής υποχρεούται να διαθέτει επαρκές και κατάλληλο προσωπικό, ώστε να διασφαλίζεται η πλήρης και συνεχής φροντίδα όλων των χώρων (συλλογή σκουπιδιών, καθαριότητα κλπ) που κάνει χρήση για τη λειτουργία του κυλικείου  </w:t>
      </w:r>
    </w:p>
    <w:p w:rsidR="001D03EA" w:rsidRPr="004C2331" w:rsidRDefault="001D03EA" w:rsidP="006B0697">
      <w:pPr>
        <w:jc w:val="both"/>
        <w:rPr>
          <w:b/>
          <w:bCs/>
          <w:sz w:val="22"/>
          <w:szCs w:val="22"/>
        </w:rPr>
      </w:pPr>
    </w:p>
    <w:p w:rsidR="001D03EA" w:rsidRPr="004C2331" w:rsidRDefault="001D03EA" w:rsidP="006B0697">
      <w:pPr>
        <w:pStyle w:val="2"/>
        <w:rPr>
          <w:rFonts w:ascii="Times New Roman" w:hAnsi="Times New Roman"/>
          <w:sz w:val="22"/>
          <w:szCs w:val="22"/>
        </w:rPr>
      </w:pPr>
      <w:r w:rsidRPr="004C2331">
        <w:rPr>
          <w:rFonts w:ascii="Times New Roman" w:hAnsi="Times New Roman"/>
          <w:sz w:val="22"/>
          <w:szCs w:val="22"/>
        </w:rPr>
        <w:t xml:space="preserve">Για όλες τις αναφερόμενες υποχρεώσεις του άρθρου 19, ο μισθωτής θα καταθέσει στο φάκελο της προσφοράς του </w:t>
      </w:r>
      <w:r w:rsidRPr="004C2331">
        <w:rPr>
          <w:rFonts w:ascii="Times New Roman" w:hAnsi="Times New Roman"/>
          <w:sz w:val="22"/>
          <w:szCs w:val="22"/>
          <w:u w:val="single"/>
        </w:rPr>
        <w:t>(επί ποινή απόρριψης) ΦΥΛΛΟ</w:t>
      </w:r>
      <w:r w:rsidRPr="004C2331">
        <w:rPr>
          <w:rFonts w:ascii="Times New Roman" w:hAnsi="Times New Roman"/>
          <w:b w:val="0"/>
          <w:bCs w:val="0"/>
          <w:sz w:val="22"/>
          <w:szCs w:val="22"/>
          <w:u w:val="single"/>
        </w:rPr>
        <w:t xml:space="preserve"> </w:t>
      </w:r>
      <w:r w:rsidRPr="004C2331">
        <w:rPr>
          <w:rFonts w:ascii="Times New Roman" w:hAnsi="Times New Roman"/>
          <w:sz w:val="22"/>
          <w:szCs w:val="22"/>
          <w:u w:val="single"/>
        </w:rPr>
        <w:t>ΣΥΜΜΟΡΦΩΣΗΣ</w:t>
      </w:r>
      <w:r w:rsidRPr="004C2331">
        <w:rPr>
          <w:rFonts w:ascii="Times New Roman" w:hAnsi="Times New Roman"/>
          <w:sz w:val="22"/>
          <w:szCs w:val="22"/>
        </w:rPr>
        <w:t xml:space="preserve"> με το οποίο θα δίνονται αναλυτικές απαντήσεις σε όλα τα αναφερόμενα σημεία των υποχρεώσεών του.</w:t>
      </w:r>
    </w:p>
    <w:p w:rsidR="00ED4933" w:rsidRPr="004C2331" w:rsidRDefault="00ED4933" w:rsidP="00ED4933">
      <w:pPr>
        <w:pStyle w:val="Bulletn"/>
        <w:tabs>
          <w:tab w:val="clear" w:pos="360"/>
        </w:tabs>
        <w:overflowPunct/>
        <w:autoSpaceDE/>
        <w:autoSpaceDN/>
        <w:adjustRightInd/>
        <w:spacing w:before="0" w:line="240" w:lineRule="auto"/>
        <w:ind w:left="4320" w:firstLine="720"/>
        <w:jc w:val="center"/>
        <w:textAlignment w:val="auto"/>
        <w:rPr>
          <w:b/>
          <w:bCs/>
          <w:iCs w:val="0"/>
          <w:sz w:val="22"/>
          <w:szCs w:val="22"/>
        </w:rPr>
      </w:pPr>
      <w:r w:rsidRPr="004C2331">
        <w:rPr>
          <w:b/>
          <w:bCs/>
          <w:iCs w:val="0"/>
          <w:sz w:val="22"/>
          <w:szCs w:val="22"/>
          <w:lang w:val="en-US"/>
        </w:rPr>
        <w:t>O</w:t>
      </w:r>
      <w:r w:rsidRPr="004C2331">
        <w:rPr>
          <w:b/>
          <w:bCs/>
          <w:iCs w:val="0"/>
          <w:sz w:val="22"/>
          <w:szCs w:val="22"/>
        </w:rPr>
        <w:t xml:space="preserve"> ΔΙΟΙΚΗΤΗΣ ΤΟΥ ΓΕΝΙΚΟΥ</w:t>
      </w:r>
    </w:p>
    <w:p w:rsidR="00ED4933" w:rsidRPr="004C2331" w:rsidRDefault="00ED4933" w:rsidP="00ED4933">
      <w:pPr>
        <w:pStyle w:val="Bulletn"/>
        <w:tabs>
          <w:tab w:val="clear" w:pos="360"/>
        </w:tabs>
        <w:overflowPunct/>
        <w:autoSpaceDE/>
        <w:autoSpaceDN/>
        <w:adjustRightInd/>
        <w:spacing w:before="0" w:line="240" w:lineRule="auto"/>
        <w:ind w:left="0" w:firstLine="0"/>
        <w:textAlignment w:val="auto"/>
        <w:rPr>
          <w:b/>
          <w:bCs/>
          <w:iCs w:val="0"/>
          <w:sz w:val="22"/>
          <w:szCs w:val="22"/>
        </w:rPr>
      </w:pPr>
      <w:r w:rsidRPr="004C2331">
        <w:rPr>
          <w:b/>
          <w:bCs/>
          <w:iCs w:val="0"/>
          <w:sz w:val="22"/>
          <w:szCs w:val="22"/>
        </w:rPr>
        <w:t xml:space="preserve">                                                                                                       </w:t>
      </w:r>
      <w:r>
        <w:rPr>
          <w:b/>
          <w:bCs/>
          <w:iCs w:val="0"/>
          <w:sz w:val="22"/>
          <w:szCs w:val="22"/>
        </w:rPr>
        <w:tab/>
        <w:t xml:space="preserve">       </w:t>
      </w:r>
      <w:r w:rsidRPr="004C2331">
        <w:rPr>
          <w:b/>
          <w:bCs/>
          <w:iCs w:val="0"/>
          <w:sz w:val="22"/>
          <w:szCs w:val="22"/>
        </w:rPr>
        <w:t>ΝΟΣΟΚΟΜΕΙΟΥ ΠΡΕΒΕΖΑΣ</w:t>
      </w:r>
    </w:p>
    <w:p w:rsidR="00ED4933" w:rsidRDefault="00ED4933" w:rsidP="00ED4933">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D03EA" w:rsidRDefault="001D03EA" w:rsidP="00ED4933">
      <w:pPr>
        <w:jc w:val="right"/>
        <w:rPr>
          <w:b/>
          <w:bCs/>
          <w:sz w:val="22"/>
          <w:szCs w:val="22"/>
        </w:rPr>
      </w:pPr>
      <w:r w:rsidRPr="004C2331">
        <w:rPr>
          <w:b/>
          <w:bCs/>
          <w:sz w:val="22"/>
          <w:szCs w:val="22"/>
        </w:rPr>
        <w:t xml:space="preserve">             </w:t>
      </w:r>
    </w:p>
    <w:p w:rsidR="00700CF3" w:rsidRDefault="00700CF3" w:rsidP="006B0697">
      <w:pPr>
        <w:jc w:val="both"/>
        <w:rPr>
          <w:b/>
          <w:bCs/>
          <w:sz w:val="22"/>
          <w:szCs w:val="22"/>
        </w:rPr>
      </w:pPr>
    </w:p>
    <w:p w:rsidR="00ED4933" w:rsidRDefault="00ED4933" w:rsidP="006B0697">
      <w:pPr>
        <w:jc w:val="both"/>
        <w:rPr>
          <w:b/>
          <w:bCs/>
          <w:sz w:val="22"/>
          <w:szCs w:val="22"/>
        </w:rPr>
      </w:pPr>
    </w:p>
    <w:p w:rsidR="00ED4933" w:rsidRPr="00230FEE" w:rsidRDefault="00ED4933" w:rsidP="00ED4933">
      <w:pPr>
        <w:jc w:val="center"/>
        <w:rPr>
          <w:b/>
          <w:bCs/>
          <w:sz w:val="22"/>
          <w:szCs w:val="22"/>
        </w:rPr>
      </w:pPr>
      <w:r>
        <w:rPr>
          <w:sz w:val="22"/>
          <w:szCs w:val="22"/>
        </w:rPr>
        <w:t xml:space="preserve">                                                                                 </w:t>
      </w:r>
      <w:r w:rsidR="00230FEE" w:rsidRPr="00230FEE">
        <w:rPr>
          <w:b/>
          <w:sz w:val="22"/>
          <w:szCs w:val="22"/>
        </w:rPr>
        <w:t>ΓΕΩΡΓΑΚΟΣ ΝΙΚΟΛΑΟΣ</w:t>
      </w: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Default="00ED4933" w:rsidP="006B0697">
      <w:pPr>
        <w:jc w:val="both"/>
        <w:rPr>
          <w:b/>
          <w:bCs/>
          <w:sz w:val="22"/>
          <w:szCs w:val="22"/>
        </w:rPr>
      </w:pPr>
    </w:p>
    <w:p w:rsidR="00ED4933" w:rsidRPr="00021E44" w:rsidRDefault="00ED4933" w:rsidP="006B0697">
      <w:pPr>
        <w:jc w:val="both"/>
        <w:rPr>
          <w:b/>
          <w:bCs/>
          <w:sz w:val="22"/>
          <w:szCs w:val="22"/>
        </w:rPr>
      </w:pPr>
    </w:p>
    <w:p w:rsidR="008D2185" w:rsidRPr="00021E44" w:rsidRDefault="008D2185" w:rsidP="006B0697">
      <w:pPr>
        <w:jc w:val="both"/>
        <w:rPr>
          <w:b/>
          <w:bCs/>
          <w:sz w:val="22"/>
          <w:szCs w:val="22"/>
        </w:rPr>
      </w:pPr>
    </w:p>
    <w:p w:rsidR="008D2185" w:rsidRPr="00021E44" w:rsidRDefault="008D2185" w:rsidP="006B0697">
      <w:pPr>
        <w:jc w:val="both"/>
        <w:rPr>
          <w:b/>
          <w:bCs/>
          <w:sz w:val="22"/>
          <w:szCs w:val="22"/>
        </w:rPr>
      </w:pPr>
    </w:p>
    <w:p w:rsidR="008D2185" w:rsidRPr="00021E44" w:rsidRDefault="008D2185" w:rsidP="006B0697">
      <w:pPr>
        <w:jc w:val="both"/>
        <w:rPr>
          <w:b/>
          <w:bCs/>
          <w:sz w:val="22"/>
          <w:szCs w:val="22"/>
        </w:rPr>
      </w:pPr>
    </w:p>
    <w:p w:rsidR="008D2185" w:rsidRPr="00021E44" w:rsidRDefault="008D2185" w:rsidP="006B0697">
      <w:pPr>
        <w:jc w:val="both"/>
        <w:rPr>
          <w:b/>
          <w:bCs/>
          <w:sz w:val="22"/>
          <w:szCs w:val="22"/>
        </w:rPr>
      </w:pPr>
    </w:p>
    <w:p w:rsidR="008D2185" w:rsidRPr="00021E44" w:rsidRDefault="008D2185" w:rsidP="006B0697">
      <w:pPr>
        <w:jc w:val="both"/>
        <w:rPr>
          <w:b/>
          <w:bCs/>
          <w:sz w:val="22"/>
          <w:szCs w:val="22"/>
        </w:rPr>
      </w:pPr>
    </w:p>
    <w:p w:rsidR="00ED4933" w:rsidRDefault="00ED4933" w:rsidP="006B0697">
      <w:pPr>
        <w:jc w:val="both"/>
        <w:rPr>
          <w:b/>
          <w:bCs/>
          <w:sz w:val="22"/>
          <w:szCs w:val="22"/>
        </w:rPr>
      </w:pPr>
    </w:p>
    <w:p w:rsidR="00230FEE" w:rsidRDefault="00230FEE" w:rsidP="006B0697">
      <w:pPr>
        <w:jc w:val="both"/>
        <w:rPr>
          <w:b/>
          <w:bCs/>
          <w:sz w:val="22"/>
          <w:szCs w:val="22"/>
        </w:rPr>
      </w:pPr>
    </w:p>
    <w:p w:rsidR="00230FEE" w:rsidRDefault="00230FEE" w:rsidP="006B0697">
      <w:pPr>
        <w:jc w:val="both"/>
        <w:rPr>
          <w:b/>
          <w:bCs/>
          <w:sz w:val="22"/>
          <w:szCs w:val="22"/>
        </w:rPr>
      </w:pPr>
    </w:p>
    <w:p w:rsidR="00230FEE" w:rsidRDefault="00230FEE" w:rsidP="006B0697">
      <w:pPr>
        <w:jc w:val="both"/>
        <w:rPr>
          <w:b/>
          <w:bCs/>
          <w:sz w:val="22"/>
          <w:szCs w:val="22"/>
        </w:rPr>
      </w:pPr>
    </w:p>
    <w:p w:rsidR="00230FEE" w:rsidRDefault="00230FEE" w:rsidP="006B0697">
      <w:pPr>
        <w:jc w:val="both"/>
        <w:rPr>
          <w:b/>
          <w:bCs/>
          <w:sz w:val="22"/>
          <w:szCs w:val="22"/>
        </w:rPr>
      </w:pPr>
    </w:p>
    <w:p w:rsidR="00ED4933" w:rsidRPr="004C2331" w:rsidRDefault="00ED4933" w:rsidP="006B0697">
      <w:pPr>
        <w:jc w:val="both"/>
        <w:rPr>
          <w:b/>
          <w:bCs/>
          <w:sz w:val="22"/>
          <w:szCs w:val="22"/>
        </w:rPr>
      </w:pPr>
    </w:p>
    <w:p w:rsidR="001D03EA" w:rsidRPr="00035EFA" w:rsidRDefault="001D03EA" w:rsidP="006B0697">
      <w:pPr>
        <w:pStyle w:val="5"/>
        <w:rPr>
          <w:rFonts w:ascii="Times New Roman" w:hAnsi="Times New Roman"/>
          <w:sz w:val="20"/>
          <w:szCs w:val="20"/>
        </w:rPr>
      </w:pPr>
      <w:r w:rsidRPr="00035EFA">
        <w:rPr>
          <w:rFonts w:ascii="Times New Roman" w:hAnsi="Times New Roman"/>
          <w:sz w:val="20"/>
          <w:szCs w:val="20"/>
        </w:rPr>
        <w:t xml:space="preserve">                                                                      ΚΕΦΑΛΑΙΟ   Β                                                                </w:t>
      </w:r>
      <w:bookmarkStart w:id="96" w:name="_Toc368807575"/>
      <w:bookmarkStart w:id="97" w:name="_Toc453001772"/>
      <w:bookmarkStart w:id="98" w:name="_Toc26017368"/>
      <w:bookmarkStart w:id="99" w:name="_Toc191715981"/>
      <w:bookmarkStart w:id="100" w:name="_Toc207979803"/>
    </w:p>
    <w:p w:rsidR="001D03EA" w:rsidRPr="00035EFA" w:rsidRDefault="001D03EA" w:rsidP="006B0697">
      <w:pPr>
        <w:jc w:val="both"/>
        <w:rPr>
          <w:b/>
          <w:bCs/>
          <w:sz w:val="20"/>
          <w:szCs w:val="20"/>
        </w:rPr>
      </w:pPr>
      <w:r w:rsidRPr="00035EFA">
        <w:rPr>
          <w:b/>
          <w:bCs/>
          <w:sz w:val="20"/>
          <w:szCs w:val="20"/>
        </w:rPr>
        <w:t xml:space="preserve">                                                                 ΥΠΟΔΕΙΓΜΑΤΑ</w:t>
      </w:r>
      <w:bookmarkStart w:id="101" w:name="_Toc368807576"/>
      <w:bookmarkStart w:id="102" w:name="_Toc453001773"/>
      <w:bookmarkStart w:id="103" w:name="_Toc26017369"/>
      <w:bookmarkEnd w:id="96"/>
      <w:bookmarkEnd w:id="97"/>
      <w:bookmarkEnd w:id="98"/>
      <w:bookmarkEnd w:id="99"/>
      <w:bookmarkEnd w:id="100"/>
      <w:r w:rsidRPr="00035EFA">
        <w:rPr>
          <w:b/>
          <w:bCs/>
          <w:sz w:val="20"/>
          <w:szCs w:val="20"/>
        </w:rPr>
        <w:t xml:space="preserve"> ΕΓΓΥΗΤΙΚΩΝ ΕΠΙΣΤΟΛΩΝ</w:t>
      </w:r>
    </w:p>
    <w:p w:rsidR="001D03EA" w:rsidRPr="00035EFA" w:rsidRDefault="001D03EA" w:rsidP="006B0697">
      <w:pPr>
        <w:jc w:val="both"/>
        <w:rPr>
          <w:b/>
          <w:bCs/>
          <w:sz w:val="20"/>
          <w:szCs w:val="20"/>
        </w:rPr>
      </w:pPr>
      <w:r w:rsidRPr="00035EFA">
        <w:rPr>
          <w:b/>
          <w:bCs/>
          <w:sz w:val="20"/>
          <w:szCs w:val="20"/>
        </w:rPr>
        <w:t xml:space="preserve">                                                                          --------------------------------------------</w:t>
      </w:r>
    </w:p>
    <w:p w:rsidR="001D03EA" w:rsidRPr="00035EFA" w:rsidRDefault="001D03EA" w:rsidP="006B0697">
      <w:pPr>
        <w:pStyle w:val="Bulletn"/>
        <w:tabs>
          <w:tab w:val="clear" w:pos="360"/>
        </w:tabs>
        <w:overflowPunct/>
        <w:autoSpaceDE/>
        <w:autoSpaceDN/>
        <w:adjustRightInd/>
        <w:spacing w:before="0" w:line="240" w:lineRule="auto"/>
        <w:ind w:left="0" w:firstLine="0"/>
        <w:textAlignment w:val="auto"/>
        <w:rPr>
          <w:iCs w:val="0"/>
          <w:sz w:val="20"/>
        </w:rPr>
      </w:pPr>
      <w:bookmarkStart w:id="104" w:name="_Toc134428541"/>
      <w:bookmarkStart w:id="105" w:name="_Toc191179304"/>
      <w:bookmarkStart w:id="106" w:name="_Toc191715982"/>
      <w:bookmarkStart w:id="107" w:name="_Toc207979804"/>
      <w:bookmarkEnd w:id="101"/>
      <w:bookmarkEnd w:id="102"/>
      <w:bookmarkEnd w:id="103"/>
      <w:r w:rsidRPr="00035EFA">
        <w:rPr>
          <w:iCs w:val="0"/>
          <w:sz w:val="20"/>
        </w:rPr>
        <w:t>Υπόδειγμα Εγγύησης Συμμετοχής</w:t>
      </w:r>
      <w:bookmarkEnd w:id="104"/>
      <w:bookmarkEnd w:id="105"/>
      <w:bookmarkEnd w:id="106"/>
      <w:bookmarkEnd w:id="107"/>
      <w:r w:rsidRPr="00035EFA">
        <w:rPr>
          <w:iCs w:val="0"/>
          <w:sz w:val="20"/>
        </w:rPr>
        <w:t xml:space="preserve"> </w:t>
      </w:r>
    </w:p>
    <w:p w:rsidR="001D03EA" w:rsidRPr="00035EFA" w:rsidRDefault="001D03EA" w:rsidP="006B0697">
      <w:pPr>
        <w:pStyle w:val="Bulletn"/>
        <w:tabs>
          <w:tab w:val="clear" w:pos="360"/>
        </w:tabs>
        <w:overflowPunct/>
        <w:autoSpaceDE/>
        <w:autoSpaceDN/>
        <w:adjustRightInd/>
        <w:spacing w:before="0" w:line="240" w:lineRule="auto"/>
        <w:ind w:left="0" w:firstLine="0"/>
        <w:textAlignment w:val="auto"/>
        <w:rPr>
          <w:b/>
          <w:iCs w:val="0"/>
          <w:sz w:val="20"/>
        </w:rPr>
      </w:pPr>
      <w:r w:rsidRPr="00035EFA">
        <w:rPr>
          <w:bCs/>
          <w:iCs w:val="0"/>
          <w:sz w:val="20"/>
        </w:rPr>
        <w:t xml:space="preserve">                                                                       </w:t>
      </w:r>
      <w:r w:rsidRPr="00035EFA">
        <w:rPr>
          <w:b/>
          <w:iCs w:val="0"/>
          <w:sz w:val="20"/>
        </w:rPr>
        <w:t>ΕΓΓΥΗΣΗ ΣΥΜΜΕΤΟΧΗΣ ΣΕ ΕΥΡΩ</w:t>
      </w:r>
    </w:p>
    <w:p w:rsidR="001D03EA" w:rsidRPr="00035EFA" w:rsidRDefault="001D03EA" w:rsidP="006B0697">
      <w:pPr>
        <w:jc w:val="both"/>
        <w:rPr>
          <w:b/>
          <w:sz w:val="20"/>
          <w:szCs w:val="20"/>
        </w:rPr>
      </w:pPr>
    </w:p>
    <w:p w:rsidR="001D03EA" w:rsidRPr="00035EFA" w:rsidRDefault="001D03EA" w:rsidP="006B0697">
      <w:pPr>
        <w:jc w:val="both"/>
        <w:rPr>
          <w:b/>
          <w:sz w:val="20"/>
          <w:szCs w:val="20"/>
          <w:u w:val="single"/>
        </w:rPr>
      </w:pPr>
      <w:r w:rsidRPr="00035EFA">
        <w:rPr>
          <w:sz w:val="20"/>
          <w:szCs w:val="20"/>
        </w:rPr>
        <w:t>Εκδότης</w:t>
      </w:r>
      <w:r w:rsidRPr="00035EFA">
        <w:rPr>
          <w:b/>
          <w:sz w:val="20"/>
          <w:szCs w:val="20"/>
        </w:rPr>
        <w:t>:</w:t>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p>
    <w:p w:rsidR="001D03EA" w:rsidRPr="00035EFA" w:rsidRDefault="001D03EA" w:rsidP="006B0697">
      <w:pPr>
        <w:jc w:val="both"/>
        <w:rPr>
          <w:sz w:val="20"/>
          <w:szCs w:val="20"/>
          <w:u w:val="single"/>
        </w:rPr>
      </w:pPr>
      <w:r w:rsidRPr="00035EFA">
        <w:rPr>
          <w:sz w:val="20"/>
          <w:szCs w:val="20"/>
        </w:rPr>
        <w:t>Ημερομηνία Έκδοσης:</w:t>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p>
    <w:p w:rsidR="001D03EA" w:rsidRPr="00035EFA" w:rsidRDefault="001D03EA" w:rsidP="006B0697">
      <w:pPr>
        <w:jc w:val="both"/>
        <w:rPr>
          <w:sz w:val="20"/>
          <w:szCs w:val="20"/>
        </w:rPr>
      </w:pPr>
      <w:r w:rsidRPr="00035EFA">
        <w:rPr>
          <w:sz w:val="20"/>
          <w:szCs w:val="20"/>
        </w:rPr>
        <w:t xml:space="preserve">Τμήμα Προμηθειών Νοσοκομείου </w:t>
      </w:r>
      <w:r w:rsidR="00356B99" w:rsidRPr="00035EFA">
        <w:rPr>
          <w:sz w:val="20"/>
          <w:szCs w:val="20"/>
        </w:rPr>
        <w:t>Πρέβεζας</w:t>
      </w:r>
      <w:r w:rsidRPr="00035EFA">
        <w:rPr>
          <w:sz w:val="20"/>
          <w:szCs w:val="20"/>
        </w:rPr>
        <w:t xml:space="preserve">,   οδός </w:t>
      </w:r>
      <w:r w:rsidR="00356B99" w:rsidRPr="00035EFA">
        <w:rPr>
          <w:sz w:val="20"/>
          <w:szCs w:val="20"/>
        </w:rPr>
        <w:t xml:space="preserve">Σελευκείας </w:t>
      </w:r>
      <w:r w:rsidR="00700CF3" w:rsidRPr="00035EFA">
        <w:rPr>
          <w:sz w:val="20"/>
          <w:szCs w:val="20"/>
        </w:rPr>
        <w:t>2</w:t>
      </w:r>
      <w:r w:rsidRPr="00035EFA">
        <w:rPr>
          <w:sz w:val="20"/>
          <w:szCs w:val="20"/>
        </w:rPr>
        <w:t xml:space="preserve">   Τ.Κ </w:t>
      </w:r>
      <w:r w:rsidR="00700CF3" w:rsidRPr="00035EFA">
        <w:rPr>
          <w:sz w:val="20"/>
          <w:szCs w:val="20"/>
        </w:rPr>
        <w:t>48</w:t>
      </w:r>
      <w:r w:rsidRPr="00035EFA">
        <w:rPr>
          <w:sz w:val="20"/>
          <w:szCs w:val="20"/>
        </w:rPr>
        <w:t xml:space="preserve">100, Πόλη </w:t>
      </w:r>
      <w:r w:rsidR="00700CF3" w:rsidRPr="00035EFA">
        <w:rPr>
          <w:sz w:val="20"/>
          <w:szCs w:val="20"/>
        </w:rPr>
        <w:t>ΠΡΕΒΕΖΑ</w:t>
      </w:r>
    </w:p>
    <w:p w:rsidR="001D03EA" w:rsidRPr="00035EFA" w:rsidRDefault="001D03EA" w:rsidP="006B0697">
      <w:pPr>
        <w:jc w:val="both"/>
        <w:rPr>
          <w:bCs/>
          <w:sz w:val="20"/>
          <w:szCs w:val="20"/>
        </w:rPr>
      </w:pPr>
      <w:r w:rsidRPr="00035EFA">
        <w:rPr>
          <w:bCs/>
          <w:sz w:val="20"/>
          <w:szCs w:val="20"/>
        </w:rPr>
        <w:t xml:space="preserve">Εγγύηση μας υπ’ αριθμόν </w:t>
      </w:r>
      <w:r w:rsidRPr="00035EFA">
        <w:rPr>
          <w:bCs/>
          <w:sz w:val="20"/>
          <w:szCs w:val="20"/>
          <w:u w:val="single"/>
        </w:rPr>
        <w:tab/>
        <w:t xml:space="preserve">            </w:t>
      </w:r>
      <w:r w:rsidRPr="00035EFA">
        <w:rPr>
          <w:bCs/>
          <w:sz w:val="20"/>
          <w:szCs w:val="20"/>
        </w:rPr>
        <w:t xml:space="preserve"> για ευρώ </w:t>
      </w:r>
      <w:r w:rsidR="00700CF3" w:rsidRPr="00035EFA">
        <w:rPr>
          <w:bCs/>
          <w:sz w:val="20"/>
          <w:szCs w:val="20"/>
        </w:rPr>
        <w:t xml:space="preserve">         </w:t>
      </w:r>
      <w:r w:rsidRPr="00035EFA">
        <w:rPr>
          <w:bCs/>
          <w:sz w:val="20"/>
          <w:szCs w:val="20"/>
        </w:rPr>
        <w:t xml:space="preserve">    </w:t>
      </w:r>
      <w:r w:rsidR="00230FEE">
        <w:rPr>
          <w:b/>
          <w:sz w:val="20"/>
          <w:szCs w:val="20"/>
        </w:rPr>
        <w:t>9.027,00 €</w:t>
      </w:r>
    </w:p>
    <w:p w:rsidR="001D03EA" w:rsidRPr="00035EFA" w:rsidRDefault="001D03EA" w:rsidP="006B0697">
      <w:pPr>
        <w:jc w:val="both"/>
        <w:rPr>
          <w:sz w:val="20"/>
          <w:szCs w:val="20"/>
        </w:rPr>
      </w:pPr>
      <w:r w:rsidRPr="00035EFA">
        <w:rPr>
          <w:sz w:val="20"/>
          <w:szCs w:val="20"/>
        </w:rPr>
        <w:t xml:space="preserve">Έχουμε την τιμή να σας γνωρίσουμε ότι εγγυώμεθα δια της παρούσης επιστολής ανέκκλητα και ανεπιφύλακτα παραιτούμενοι του δικαιώματος της διαιρέσεως και διζήσεως μέχρι του ποσού των </w:t>
      </w:r>
      <w:r w:rsidRPr="00035EFA">
        <w:rPr>
          <w:sz w:val="20"/>
          <w:szCs w:val="20"/>
          <w:u w:val="single"/>
        </w:rPr>
        <w:t xml:space="preserve">                     </w:t>
      </w:r>
      <w:r w:rsidRPr="00035EFA">
        <w:rPr>
          <w:sz w:val="20"/>
          <w:szCs w:val="20"/>
        </w:rPr>
        <w:t xml:space="preserve">ευρώ υπέρ </w:t>
      </w:r>
      <w:r w:rsidR="00670668" w:rsidRPr="00035EFA">
        <w:rPr>
          <w:sz w:val="20"/>
          <w:szCs w:val="20"/>
        </w:rPr>
        <w:t xml:space="preserve">του -------------------------------------------------- (ατομικά ) ή </w:t>
      </w:r>
      <w:r w:rsidRPr="00035EFA">
        <w:rPr>
          <w:sz w:val="20"/>
          <w:szCs w:val="20"/>
        </w:rPr>
        <w:t xml:space="preserve">της Εταιρείας     </w:t>
      </w:r>
    </w:p>
    <w:p w:rsidR="001D03EA" w:rsidRPr="00035EFA" w:rsidRDefault="001D03EA" w:rsidP="006B0697">
      <w:pPr>
        <w:jc w:val="both"/>
        <w:rPr>
          <w:sz w:val="20"/>
          <w:szCs w:val="20"/>
        </w:rPr>
      </w:pPr>
      <w:r w:rsidRPr="00035EFA">
        <w:rPr>
          <w:sz w:val="20"/>
          <w:szCs w:val="20"/>
          <w:u w:val="single"/>
        </w:rPr>
        <w:t xml:space="preserve">                                        </w:t>
      </w:r>
      <w:r w:rsidRPr="00035EFA">
        <w:rPr>
          <w:sz w:val="20"/>
          <w:szCs w:val="20"/>
          <w:u w:val="single"/>
        </w:rPr>
        <w:tab/>
      </w:r>
      <w:r w:rsidRPr="00035EFA">
        <w:rPr>
          <w:sz w:val="20"/>
          <w:szCs w:val="20"/>
          <w:u w:val="single"/>
        </w:rPr>
        <w:tab/>
      </w:r>
      <w:r w:rsidRPr="00035EFA">
        <w:rPr>
          <w:sz w:val="20"/>
          <w:szCs w:val="20"/>
        </w:rPr>
        <w:t xml:space="preserve">, οδός </w:t>
      </w:r>
      <w:r w:rsidRPr="00035EFA">
        <w:rPr>
          <w:sz w:val="20"/>
          <w:szCs w:val="20"/>
          <w:u w:val="single"/>
        </w:rPr>
        <w:tab/>
      </w:r>
      <w:r w:rsidRPr="00035EFA">
        <w:rPr>
          <w:sz w:val="20"/>
          <w:szCs w:val="20"/>
          <w:u w:val="single"/>
        </w:rPr>
        <w:tab/>
        <w:t xml:space="preserve">                   </w:t>
      </w:r>
      <w:r w:rsidRPr="00035EFA">
        <w:rPr>
          <w:sz w:val="20"/>
          <w:szCs w:val="20"/>
        </w:rPr>
        <w:t xml:space="preserve">,αριθμός </w:t>
      </w:r>
      <w:r w:rsidRPr="00035EFA">
        <w:rPr>
          <w:sz w:val="20"/>
          <w:szCs w:val="20"/>
          <w:u w:val="single"/>
        </w:rPr>
        <w:tab/>
        <w:t xml:space="preserve">     </w:t>
      </w:r>
      <w:r w:rsidRPr="00035EFA">
        <w:rPr>
          <w:sz w:val="20"/>
          <w:szCs w:val="20"/>
        </w:rPr>
        <w:t>(</w:t>
      </w:r>
      <w:r w:rsidRPr="00035EFA">
        <w:rPr>
          <w:bCs/>
          <w:sz w:val="20"/>
          <w:szCs w:val="20"/>
        </w:rPr>
        <w:t>ή σε περίπτωση Ένωσης</w:t>
      </w:r>
      <w:r w:rsidRPr="00035EFA">
        <w:rPr>
          <w:sz w:val="20"/>
          <w:szCs w:val="20"/>
        </w:rPr>
        <w:t xml:space="preserve"> υπέρ των </w:t>
      </w:r>
    </w:p>
    <w:p w:rsidR="001D03EA" w:rsidRPr="00035EFA" w:rsidRDefault="001D03EA" w:rsidP="006B0697">
      <w:pPr>
        <w:jc w:val="both"/>
        <w:rPr>
          <w:sz w:val="20"/>
          <w:szCs w:val="20"/>
        </w:rPr>
      </w:pPr>
      <w:r w:rsidRPr="00035EFA">
        <w:rPr>
          <w:sz w:val="20"/>
          <w:szCs w:val="20"/>
        </w:rPr>
        <w:t xml:space="preserve">εταιριών (1) </w:t>
      </w:r>
      <w:r w:rsidRPr="00035EFA">
        <w:rPr>
          <w:sz w:val="20"/>
          <w:szCs w:val="20"/>
          <w:u w:val="single"/>
        </w:rPr>
        <w:tab/>
      </w:r>
      <w:r w:rsidRPr="00035EFA">
        <w:rPr>
          <w:sz w:val="20"/>
          <w:szCs w:val="20"/>
          <w:u w:val="single"/>
        </w:rPr>
        <w:tab/>
        <w:t xml:space="preserve">               </w:t>
      </w:r>
      <w:r w:rsidRPr="00035EFA">
        <w:rPr>
          <w:sz w:val="20"/>
          <w:szCs w:val="20"/>
        </w:rPr>
        <w:t xml:space="preserve"> ,(2)</w:t>
      </w:r>
      <w:r w:rsidRPr="00035EFA">
        <w:rPr>
          <w:sz w:val="20"/>
          <w:szCs w:val="20"/>
          <w:u w:val="single"/>
        </w:rPr>
        <w:tab/>
        <w:t xml:space="preserve">      </w:t>
      </w:r>
      <w:r w:rsidRPr="00035EFA">
        <w:rPr>
          <w:sz w:val="20"/>
          <w:szCs w:val="20"/>
          <w:u w:val="single"/>
        </w:rPr>
        <w:tab/>
        <w:t xml:space="preserve">                </w:t>
      </w:r>
      <w:r w:rsidRPr="00035EFA">
        <w:rPr>
          <w:sz w:val="20"/>
          <w:szCs w:val="20"/>
        </w:rPr>
        <w:t xml:space="preserve">, κ.λπ. ατομικά για κάθε μια από αυτές και ως αλληλέγγυα και εις ολόκληρον υπόχρεων μεταξύ τους, εκ της ιδιότητάς τους ως μελών της ένωσης προμηθευτών), δια την συμμετοχή της εις τον διενεργούμενο διαγωνισμό της </w:t>
      </w:r>
      <w:r w:rsidR="00E8406F" w:rsidRPr="00035EFA">
        <w:rPr>
          <w:sz w:val="20"/>
          <w:szCs w:val="20"/>
        </w:rPr>
        <w:t>……………201</w:t>
      </w:r>
      <w:r w:rsidR="00700CF3" w:rsidRPr="00035EFA">
        <w:rPr>
          <w:sz w:val="20"/>
          <w:szCs w:val="20"/>
        </w:rPr>
        <w:t>2</w:t>
      </w:r>
      <w:r w:rsidRPr="00035EFA">
        <w:rPr>
          <w:sz w:val="20"/>
          <w:szCs w:val="20"/>
        </w:rPr>
        <w:t xml:space="preserve"> δια την ανάδειξη αναδόχου εκμετάλλευσης του κυλικείου του Νοσοκομείου </w:t>
      </w:r>
      <w:r w:rsidR="00EE492C">
        <w:rPr>
          <w:sz w:val="20"/>
          <w:szCs w:val="20"/>
        </w:rPr>
        <w:t>Πρέβεζας</w:t>
      </w:r>
      <w:r w:rsidRPr="00035EFA">
        <w:rPr>
          <w:sz w:val="20"/>
          <w:szCs w:val="20"/>
        </w:rPr>
        <w:t xml:space="preserve">, με την υπ’ αρ. </w:t>
      </w:r>
      <w:r w:rsidR="00670668" w:rsidRPr="00035EFA">
        <w:rPr>
          <w:sz w:val="20"/>
          <w:szCs w:val="20"/>
        </w:rPr>
        <w:t>…..</w:t>
      </w:r>
      <w:r w:rsidRPr="00035EFA">
        <w:rPr>
          <w:sz w:val="20"/>
          <w:szCs w:val="20"/>
        </w:rPr>
        <w:t>/201</w:t>
      </w:r>
      <w:r w:rsidR="00700CF3" w:rsidRPr="00035EFA">
        <w:rPr>
          <w:sz w:val="20"/>
          <w:szCs w:val="20"/>
        </w:rPr>
        <w:t>2</w:t>
      </w:r>
      <w:r w:rsidRPr="00035EFA">
        <w:rPr>
          <w:sz w:val="20"/>
          <w:szCs w:val="20"/>
        </w:rPr>
        <w:t xml:space="preserve"> διακήρυξη.  </w:t>
      </w:r>
    </w:p>
    <w:p w:rsidR="001D03EA" w:rsidRPr="00035EFA" w:rsidRDefault="001D03EA" w:rsidP="006B0697">
      <w:pPr>
        <w:jc w:val="both"/>
        <w:rPr>
          <w:sz w:val="20"/>
          <w:szCs w:val="20"/>
        </w:rPr>
      </w:pPr>
      <w:r w:rsidRPr="00035EFA">
        <w:rPr>
          <w:sz w:val="20"/>
          <w:szCs w:val="20"/>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1D03EA" w:rsidRPr="00035EFA" w:rsidRDefault="001D03EA" w:rsidP="006B0697">
      <w:pPr>
        <w:jc w:val="both"/>
        <w:rPr>
          <w:sz w:val="20"/>
          <w:szCs w:val="20"/>
        </w:rPr>
      </w:pPr>
      <w:r w:rsidRPr="00035EFA">
        <w:rPr>
          <w:sz w:val="20"/>
          <w:szCs w:val="20"/>
        </w:rPr>
        <w:t>Η Εγγύηση παρέχεται ανέκκλητα και ανεπιφύλακτα, ο δε εκδότης παραιτείται της ένστασης της διζήσεως.</w:t>
      </w:r>
    </w:p>
    <w:p w:rsidR="001D03EA" w:rsidRPr="00035EFA" w:rsidRDefault="001D03EA" w:rsidP="006B0697">
      <w:pPr>
        <w:jc w:val="both"/>
        <w:rPr>
          <w:sz w:val="20"/>
          <w:szCs w:val="20"/>
        </w:rPr>
      </w:pPr>
      <w:r w:rsidRPr="00035EFA">
        <w:rPr>
          <w:sz w:val="20"/>
          <w:szCs w:val="20"/>
        </w:rPr>
        <w:t xml:space="preserve">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σε τρεις (3) ημέρες από απλή έγγραφη ειδοποίησή σας. </w:t>
      </w:r>
    </w:p>
    <w:p w:rsidR="001D03EA" w:rsidRPr="00035EFA" w:rsidRDefault="001D03EA" w:rsidP="006B0697">
      <w:pPr>
        <w:jc w:val="both"/>
        <w:rPr>
          <w:sz w:val="20"/>
          <w:szCs w:val="20"/>
        </w:rPr>
      </w:pPr>
      <w:r w:rsidRPr="00035EFA">
        <w:rPr>
          <w:sz w:val="20"/>
          <w:szCs w:val="20"/>
        </w:rPr>
        <w:t>Σε περίπτωση κατάπτωσης της εγγύησης το ποσό της κατάπτωσης υπόκειται στο εκάστοτε ισχύον τέλος χαρτοσήμου.</w:t>
      </w:r>
    </w:p>
    <w:p w:rsidR="001D03EA" w:rsidRPr="00035EFA" w:rsidRDefault="001D03EA" w:rsidP="006B0697">
      <w:pPr>
        <w:jc w:val="both"/>
        <w:rPr>
          <w:sz w:val="20"/>
          <w:szCs w:val="20"/>
          <w:u w:val="single"/>
        </w:rPr>
      </w:pPr>
      <w:r w:rsidRPr="00035EFA">
        <w:rPr>
          <w:sz w:val="20"/>
          <w:szCs w:val="20"/>
        </w:rPr>
        <w:t xml:space="preserve">Η παρούσα ισχύει μέχρι την  ……………………. </w:t>
      </w:r>
      <w:r w:rsidRPr="00035EFA">
        <w:rPr>
          <w:i/>
          <w:sz w:val="20"/>
          <w:szCs w:val="20"/>
        </w:rPr>
        <w:t>(Ο χρόνος ισχύος πρέπει να είναι μεγαλύτερος τουλάχιστον ένα (1)μήνα του χρόνου ισχύος της προσφοράς, όπως σχετικά αναφέρεται στη διακήρυξη ήτοι 4 μήνες)</w:t>
      </w:r>
      <w:r w:rsidRPr="00035EFA">
        <w:rPr>
          <w:sz w:val="20"/>
          <w:szCs w:val="20"/>
          <w:u w:val="single"/>
        </w:rPr>
        <w:t xml:space="preserve"> </w:t>
      </w:r>
    </w:p>
    <w:p w:rsidR="001D03EA" w:rsidRPr="00035EFA" w:rsidRDefault="001D03EA" w:rsidP="006B0697">
      <w:pPr>
        <w:jc w:val="both"/>
        <w:rPr>
          <w:sz w:val="20"/>
          <w:szCs w:val="20"/>
        </w:rPr>
      </w:pPr>
      <w:r w:rsidRPr="00035EFA">
        <w:rPr>
          <w:sz w:val="20"/>
          <w:szCs w:val="20"/>
        </w:rPr>
        <w:t>Ο χρόνος ισχύος της εγγύησης αυτής θα παραταθεί εφόσον ζητηθεί από την υπηρεσία σας πριν από την ημερομηνία λήξης της.</w:t>
      </w:r>
    </w:p>
    <w:p w:rsidR="001D03EA" w:rsidRPr="00035EFA" w:rsidRDefault="001D03EA" w:rsidP="006B0697">
      <w:pPr>
        <w:jc w:val="both"/>
        <w:rPr>
          <w:sz w:val="20"/>
          <w:szCs w:val="20"/>
        </w:rPr>
      </w:pPr>
      <w:r w:rsidRPr="00035EFA">
        <w:rPr>
          <w:sz w:val="20"/>
          <w:szCs w:val="20"/>
        </w:rPr>
        <w:t>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1D03EA" w:rsidRPr="00035EFA" w:rsidRDefault="001D03EA" w:rsidP="006B0697">
      <w:pPr>
        <w:jc w:val="both"/>
        <w:rPr>
          <w:sz w:val="20"/>
          <w:szCs w:val="20"/>
        </w:rPr>
      </w:pPr>
    </w:p>
    <w:p w:rsidR="001D03EA" w:rsidRPr="00035EFA" w:rsidRDefault="001D03EA" w:rsidP="006B0697">
      <w:pPr>
        <w:jc w:val="both"/>
        <w:rPr>
          <w:sz w:val="20"/>
          <w:szCs w:val="20"/>
        </w:rPr>
      </w:pPr>
    </w:p>
    <w:p w:rsidR="001D03EA" w:rsidRPr="00035EFA" w:rsidRDefault="001D03EA" w:rsidP="006B0697">
      <w:pPr>
        <w:jc w:val="both"/>
        <w:rPr>
          <w:sz w:val="20"/>
          <w:szCs w:val="20"/>
        </w:rPr>
      </w:pPr>
      <w:r w:rsidRPr="00035EFA">
        <w:rPr>
          <w:sz w:val="20"/>
          <w:szCs w:val="20"/>
        </w:rPr>
        <w:t xml:space="preserve">                                                                                                                                         (Εξουσιοδοτημένη Υπογραφή)</w:t>
      </w:r>
    </w:p>
    <w:p w:rsidR="001D03EA" w:rsidRPr="00035EFA" w:rsidRDefault="001D03EA" w:rsidP="006B0697">
      <w:pPr>
        <w:jc w:val="both"/>
        <w:rPr>
          <w:sz w:val="20"/>
          <w:szCs w:val="20"/>
        </w:rPr>
      </w:pPr>
    </w:p>
    <w:p w:rsidR="001D03EA" w:rsidRPr="00035EFA" w:rsidRDefault="001D03EA" w:rsidP="006B0697">
      <w:pPr>
        <w:pStyle w:val="Bulletn"/>
        <w:tabs>
          <w:tab w:val="clear" w:pos="360"/>
        </w:tabs>
        <w:overflowPunct/>
        <w:autoSpaceDE/>
        <w:autoSpaceDN/>
        <w:adjustRightInd/>
        <w:spacing w:before="0" w:line="240" w:lineRule="auto"/>
        <w:ind w:left="0" w:firstLine="0"/>
        <w:textAlignment w:val="auto"/>
        <w:rPr>
          <w:iCs w:val="0"/>
          <w:sz w:val="20"/>
        </w:rPr>
      </w:pPr>
      <w:bookmarkStart w:id="108" w:name="_Toc134428542"/>
      <w:bookmarkStart w:id="109" w:name="_Toc191179305"/>
      <w:bookmarkStart w:id="110" w:name="_Toc191715983"/>
      <w:bookmarkStart w:id="111" w:name="_Toc207979805"/>
      <w:r w:rsidRPr="00035EFA">
        <w:rPr>
          <w:iCs w:val="0"/>
          <w:sz w:val="20"/>
        </w:rPr>
        <w:t>Υπόδειγμα Εγγύησης Καλής Εκτέλεσης</w:t>
      </w:r>
      <w:bookmarkEnd w:id="108"/>
      <w:bookmarkEnd w:id="109"/>
      <w:bookmarkEnd w:id="110"/>
      <w:bookmarkEnd w:id="111"/>
    </w:p>
    <w:p w:rsidR="001D03EA" w:rsidRPr="00035EFA" w:rsidRDefault="001D03EA" w:rsidP="006B0697">
      <w:pPr>
        <w:jc w:val="both"/>
        <w:rPr>
          <w:b/>
          <w:sz w:val="20"/>
          <w:szCs w:val="20"/>
        </w:rPr>
      </w:pPr>
      <w:r w:rsidRPr="00035EFA">
        <w:rPr>
          <w:b/>
          <w:sz w:val="20"/>
          <w:szCs w:val="20"/>
        </w:rPr>
        <w:t xml:space="preserve">                                                                    ΕΓΓΥΗΣΗ ΚΑΛΗΣ ΕΚΤΕΛΕΣΗΣ</w:t>
      </w:r>
    </w:p>
    <w:p w:rsidR="001D03EA" w:rsidRPr="00035EFA" w:rsidRDefault="001D03EA" w:rsidP="006B0697">
      <w:pPr>
        <w:jc w:val="both"/>
        <w:rPr>
          <w:b/>
          <w:sz w:val="20"/>
          <w:szCs w:val="20"/>
        </w:rPr>
      </w:pPr>
    </w:p>
    <w:p w:rsidR="001D03EA" w:rsidRPr="00035EFA" w:rsidRDefault="001D03EA" w:rsidP="006B0697">
      <w:pPr>
        <w:jc w:val="both"/>
        <w:rPr>
          <w:b/>
          <w:sz w:val="20"/>
          <w:szCs w:val="20"/>
          <w:u w:val="single"/>
        </w:rPr>
      </w:pPr>
      <w:r w:rsidRPr="00035EFA">
        <w:rPr>
          <w:sz w:val="20"/>
          <w:szCs w:val="20"/>
        </w:rPr>
        <w:t>Εκδότης</w:t>
      </w:r>
      <w:r w:rsidRPr="00035EFA">
        <w:rPr>
          <w:b/>
          <w:sz w:val="20"/>
          <w:szCs w:val="20"/>
        </w:rPr>
        <w:t>:</w:t>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r w:rsidRPr="00035EFA">
        <w:rPr>
          <w:b/>
          <w:sz w:val="20"/>
          <w:szCs w:val="20"/>
          <w:u w:val="single"/>
        </w:rPr>
        <w:tab/>
      </w:r>
    </w:p>
    <w:p w:rsidR="001D03EA" w:rsidRPr="00035EFA" w:rsidRDefault="001D03EA" w:rsidP="006B0697">
      <w:pPr>
        <w:jc w:val="both"/>
        <w:rPr>
          <w:sz w:val="20"/>
          <w:szCs w:val="20"/>
          <w:u w:val="single"/>
        </w:rPr>
      </w:pPr>
      <w:r w:rsidRPr="00035EFA">
        <w:rPr>
          <w:sz w:val="20"/>
          <w:szCs w:val="20"/>
        </w:rPr>
        <w:t>Ημερομηνία Έκδοσης:</w:t>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u w:val="single"/>
        </w:rPr>
        <w:tab/>
      </w:r>
    </w:p>
    <w:p w:rsidR="001D03EA" w:rsidRPr="00035EFA" w:rsidRDefault="001D03EA" w:rsidP="006B0697">
      <w:pPr>
        <w:jc w:val="both"/>
        <w:rPr>
          <w:sz w:val="20"/>
          <w:szCs w:val="20"/>
        </w:rPr>
      </w:pPr>
      <w:r w:rsidRPr="00035EFA">
        <w:rPr>
          <w:sz w:val="20"/>
          <w:szCs w:val="20"/>
        </w:rPr>
        <w:t xml:space="preserve">Τμήμα Προμηθειών Νοσοκομείου </w:t>
      </w:r>
      <w:r w:rsidR="00700CF3" w:rsidRPr="00035EFA">
        <w:rPr>
          <w:sz w:val="20"/>
          <w:szCs w:val="20"/>
        </w:rPr>
        <w:t>Πρέβεζας</w:t>
      </w:r>
      <w:r w:rsidRPr="00035EFA">
        <w:rPr>
          <w:sz w:val="20"/>
          <w:szCs w:val="20"/>
        </w:rPr>
        <w:t xml:space="preserve">,  οδός  </w:t>
      </w:r>
      <w:r w:rsidR="001B06D7" w:rsidRPr="00035EFA">
        <w:rPr>
          <w:sz w:val="20"/>
          <w:szCs w:val="20"/>
        </w:rPr>
        <w:t xml:space="preserve">Εθνική Οδός </w:t>
      </w:r>
      <w:r w:rsidR="00700CF3" w:rsidRPr="00035EFA">
        <w:rPr>
          <w:sz w:val="20"/>
          <w:szCs w:val="20"/>
        </w:rPr>
        <w:t xml:space="preserve">Σελευκείας </w:t>
      </w:r>
      <w:r w:rsidR="001B06D7" w:rsidRPr="00035EFA">
        <w:rPr>
          <w:sz w:val="20"/>
          <w:szCs w:val="20"/>
        </w:rPr>
        <w:t xml:space="preserve">- </w:t>
      </w:r>
      <w:r w:rsidR="00936553" w:rsidRPr="00035EFA">
        <w:rPr>
          <w:sz w:val="20"/>
          <w:szCs w:val="20"/>
        </w:rPr>
        <w:t xml:space="preserve"> </w:t>
      </w:r>
      <w:r w:rsidRPr="00035EFA">
        <w:rPr>
          <w:sz w:val="20"/>
          <w:szCs w:val="20"/>
        </w:rPr>
        <w:t xml:space="preserve"> Τ.Κ</w:t>
      </w:r>
      <w:r w:rsidR="001B06D7" w:rsidRPr="00035EFA">
        <w:rPr>
          <w:sz w:val="20"/>
          <w:szCs w:val="20"/>
        </w:rPr>
        <w:t xml:space="preserve"> 4</w:t>
      </w:r>
      <w:r w:rsidR="00700CF3" w:rsidRPr="00035EFA">
        <w:rPr>
          <w:sz w:val="20"/>
          <w:szCs w:val="20"/>
        </w:rPr>
        <w:t>8</w:t>
      </w:r>
      <w:r w:rsidRPr="00035EFA">
        <w:rPr>
          <w:sz w:val="20"/>
          <w:szCs w:val="20"/>
        </w:rPr>
        <w:t xml:space="preserve">100, Πόλη </w:t>
      </w:r>
      <w:r w:rsidR="00700CF3" w:rsidRPr="00035EFA">
        <w:rPr>
          <w:sz w:val="20"/>
          <w:szCs w:val="20"/>
        </w:rPr>
        <w:t>ΠΡΕΒΕΖΑ</w:t>
      </w:r>
    </w:p>
    <w:p w:rsidR="001D03EA" w:rsidRPr="00035EFA" w:rsidRDefault="001D03EA" w:rsidP="006B0697">
      <w:pPr>
        <w:jc w:val="both"/>
        <w:rPr>
          <w:bCs/>
          <w:sz w:val="20"/>
          <w:szCs w:val="20"/>
          <w:u w:val="single"/>
        </w:rPr>
      </w:pPr>
      <w:r w:rsidRPr="00035EFA">
        <w:rPr>
          <w:bCs/>
          <w:sz w:val="20"/>
          <w:szCs w:val="20"/>
        </w:rPr>
        <w:t xml:space="preserve">Εγγύηση μας υπ’αριθμόν </w:t>
      </w:r>
      <w:r w:rsidRPr="00035EFA">
        <w:rPr>
          <w:bCs/>
          <w:sz w:val="20"/>
          <w:szCs w:val="20"/>
          <w:u w:val="single"/>
        </w:rPr>
        <w:tab/>
      </w:r>
      <w:r w:rsidRPr="00035EFA">
        <w:rPr>
          <w:bCs/>
          <w:sz w:val="20"/>
          <w:szCs w:val="20"/>
          <w:u w:val="single"/>
        </w:rPr>
        <w:tab/>
      </w:r>
      <w:r w:rsidRPr="00035EFA">
        <w:rPr>
          <w:bCs/>
          <w:sz w:val="20"/>
          <w:szCs w:val="20"/>
          <w:u w:val="single"/>
        </w:rPr>
        <w:tab/>
      </w:r>
      <w:r w:rsidRPr="00035EFA">
        <w:rPr>
          <w:bCs/>
          <w:sz w:val="20"/>
          <w:szCs w:val="20"/>
        </w:rPr>
        <w:t xml:space="preserve">  για ευρώ </w:t>
      </w:r>
      <w:r w:rsidRPr="00035EFA">
        <w:rPr>
          <w:bCs/>
          <w:sz w:val="20"/>
          <w:szCs w:val="20"/>
          <w:u w:val="single"/>
        </w:rPr>
        <w:tab/>
      </w:r>
      <w:r w:rsidRPr="00035EFA">
        <w:rPr>
          <w:bCs/>
          <w:sz w:val="20"/>
          <w:szCs w:val="20"/>
          <w:u w:val="single"/>
        </w:rPr>
        <w:tab/>
      </w:r>
    </w:p>
    <w:p w:rsidR="001D03EA" w:rsidRPr="00035EFA" w:rsidRDefault="001D03EA" w:rsidP="006B0697">
      <w:pPr>
        <w:jc w:val="both"/>
        <w:rPr>
          <w:sz w:val="20"/>
          <w:szCs w:val="20"/>
          <w:u w:val="single"/>
        </w:rPr>
      </w:pPr>
      <w:r w:rsidRPr="00035EFA">
        <w:rPr>
          <w:sz w:val="20"/>
          <w:szCs w:val="20"/>
        </w:rPr>
        <w:t xml:space="preserve">Πληροφορηθήκαμε ότι η Εταιρεία ή η Ένωση </w:t>
      </w:r>
      <w:r w:rsidR="000B2E84" w:rsidRPr="00035EFA">
        <w:rPr>
          <w:sz w:val="20"/>
          <w:szCs w:val="20"/>
        </w:rPr>
        <w:t xml:space="preserve"> Προσώπων ή το φυσικό πρόσωπο </w:t>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rPr>
        <w:t>, οδός</w:t>
      </w:r>
      <w:r w:rsidRPr="00035EFA">
        <w:rPr>
          <w:sz w:val="20"/>
          <w:szCs w:val="20"/>
          <w:u w:val="single"/>
        </w:rPr>
        <w:tab/>
      </w:r>
      <w:r w:rsidRPr="00035EFA">
        <w:rPr>
          <w:sz w:val="20"/>
          <w:szCs w:val="20"/>
          <w:u w:val="single"/>
        </w:rPr>
        <w:tab/>
      </w:r>
      <w:r w:rsidRPr="00035EFA">
        <w:rPr>
          <w:sz w:val="20"/>
          <w:szCs w:val="20"/>
        </w:rPr>
        <w:t>, αριθμός</w:t>
      </w:r>
      <w:r w:rsidRPr="00035EFA">
        <w:rPr>
          <w:sz w:val="20"/>
          <w:szCs w:val="20"/>
          <w:u w:val="single"/>
        </w:rPr>
        <w:tab/>
      </w:r>
      <w:r w:rsidRPr="00035EFA">
        <w:rPr>
          <w:sz w:val="20"/>
          <w:szCs w:val="20"/>
          <w:u w:val="single"/>
        </w:rPr>
        <w:tab/>
      </w:r>
      <w:r w:rsidRPr="00035EFA">
        <w:rPr>
          <w:sz w:val="20"/>
          <w:szCs w:val="20"/>
        </w:rPr>
        <w:t>, σαν ανάδοχος</w:t>
      </w:r>
      <w:r w:rsidR="00670668" w:rsidRPr="00035EFA">
        <w:rPr>
          <w:sz w:val="20"/>
          <w:szCs w:val="20"/>
        </w:rPr>
        <w:t xml:space="preserve"> – μισθωτής </w:t>
      </w:r>
      <w:r w:rsidRPr="00035EFA">
        <w:rPr>
          <w:sz w:val="20"/>
          <w:szCs w:val="20"/>
        </w:rPr>
        <w:t xml:space="preserve"> πρόκειται να συνάψει μαζί σας, την υπ’  αρ.</w:t>
      </w:r>
      <w:r w:rsidRPr="00035EFA">
        <w:rPr>
          <w:sz w:val="20"/>
          <w:szCs w:val="20"/>
          <w:u w:val="single"/>
        </w:rPr>
        <w:t xml:space="preserve">        </w:t>
      </w:r>
      <w:r w:rsidRPr="00035EFA">
        <w:rPr>
          <w:sz w:val="20"/>
          <w:szCs w:val="20"/>
        </w:rPr>
        <w:t>σύμβαση-μισθωτήριο, που θα καλύπτει την ανάθεση της εκμετάλλευσης του κ</w:t>
      </w:r>
      <w:r w:rsidR="00670668" w:rsidRPr="00035EFA">
        <w:rPr>
          <w:sz w:val="20"/>
          <w:szCs w:val="20"/>
        </w:rPr>
        <w:t>υ</w:t>
      </w:r>
      <w:r w:rsidR="00B20B42" w:rsidRPr="00035EFA">
        <w:rPr>
          <w:sz w:val="20"/>
          <w:szCs w:val="20"/>
        </w:rPr>
        <w:t>λικείου του Νοσοκομείου Πρέβεζας</w:t>
      </w:r>
      <w:r w:rsidRPr="00035EFA">
        <w:rPr>
          <w:sz w:val="20"/>
          <w:szCs w:val="20"/>
        </w:rPr>
        <w:t>,</w:t>
      </w:r>
      <w:r w:rsidR="00670668" w:rsidRPr="00035EFA">
        <w:rPr>
          <w:sz w:val="20"/>
          <w:szCs w:val="20"/>
        </w:rPr>
        <w:t xml:space="preserve"> με μηνιαίο μίσθωμα ……………………., πλέον των τελών χαρτοσήμου, αναπροσαρμοζόμενο ετησίως σύμφωνα με τον τιμάριθμο και με διάρκεια της μίσθωσης πέντε (5) ετών</w:t>
      </w:r>
      <w:r w:rsidRPr="00035EFA">
        <w:rPr>
          <w:sz w:val="20"/>
          <w:szCs w:val="20"/>
        </w:rPr>
        <w:t xml:space="preserve">, και ότι σύμφωνα με σχετικό όρο στη σύμβαση αυτή η Εταιρία ή Ένωση υποχρεούται να καταθέσει εγγύηση καλής εκτέλεσης, ποσού ίσου </w:t>
      </w:r>
      <w:r w:rsidR="00670668" w:rsidRPr="00035EFA">
        <w:rPr>
          <w:sz w:val="20"/>
          <w:szCs w:val="20"/>
        </w:rPr>
        <w:t xml:space="preserve">προς δύο (2) </w:t>
      </w:r>
      <w:r w:rsidRPr="00035EFA">
        <w:rPr>
          <w:sz w:val="20"/>
          <w:szCs w:val="20"/>
        </w:rPr>
        <w:t xml:space="preserve">μηνιαία μισθώματα Ποσού </w:t>
      </w:r>
      <w:r w:rsidRPr="00035EFA">
        <w:rPr>
          <w:sz w:val="20"/>
          <w:szCs w:val="20"/>
          <w:u w:val="single"/>
        </w:rPr>
        <w:tab/>
      </w:r>
      <w:r w:rsidRPr="00035EFA">
        <w:rPr>
          <w:sz w:val="20"/>
          <w:szCs w:val="20"/>
          <w:u w:val="single"/>
        </w:rPr>
        <w:tab/>
      </w:r>
      <w:r w:rsidRPr="00035EFA">
        <w:rPr>
          <w:sz w:val="20"/>
          <w:szCs w:val="20"/>
          <w:u w:val="single"/>
        </w:rPr>
        <w:tab/>
        <w:t xml:space="preserve">       €  </w:t>
      </w:r>
    </w:p>
    <w:p w:rsidR="001D03EA" w:rsidRPr="00035EFA" w:rsidRDefault="001D03EA" w:rsidP="006B0697">
      <w:pPr>
        <w:jc w:val="both"/>
        <w:rPr>
          <w:sz w:val="20"/>
          <w:szCs w:val="20"/>
        </w:rPr>
      </w:pPr>
      <w:r w:rsidRPr="00035EFA">
        <w:rPr>
          <w:sz w:val="20"/>
          <w:szCs w:val="20"/>
        </w:rPr>
        <w:t>Μετά τα παραπάνω, η Τράπεζα</w:t>
      </w:r>
      <w:r w:rsidRPr="00035EFA">
        <w:rPr>
          <w:sz w:val="20"/>
          <w:szCs w:val="20"/>
          <w:u w:val="single"/>
        </w:rPr>
        <w:tab/>
      </w:r>
      <w:r w:rsidRPr="00035EFA">
        <w:rPr>
          <w:sz w:val="20"/>
          <w:szCs w:val="20"/>
          <w:u w:val="single"/>
        </w:rPr>
        <w:tab/>
      </w:r>
      <w:r w:rsidRPr="00035EFA">
        <w:rPr>
          <w:sz w:val="20"/>
          <w:szCs w:val="20"/>
          <w:u w:val="single"/>
        </w:rPr>
        <w:tab/>
      </w:r>
      <w:r w:rsidRPr="00035EFA">
        <w:rPr>
          <w:sz w:val="20"/>
          <w:szCs w:val="20"/>
        </w:rPr>
        <w:t xml:space="preserve"> παρέχει την απαιτούμενη εγγύηση υπέρ της Εταιρείας (ή σε περίπτωση Ένωσης υπέρ των εταιρειών 1)</w:t>
      </w:r>
      <w:r w:rsidRPr="00035EFA">
        <w:rPr>
          <w:sz w:val="20"/>
          <w:szCs w:val="20"/>
          <w:u w:val="single"/>
        </w:rPr>
        <w:tab/>
      </w:r>
      <w:r w:rsidRPr="00035EFA">
        <w:rPr>
          <w:sz w:val="20"/>
          <w:szCs w:val="20"/>
          <w:u w:val="single"/>
        </w:rPr>
        <w:tab/>
        <w:t xml:space="preserve">                                              </w:t>
      </w:r>
      <w:r w:rsidRPr="00035EFA">
        <w:rPr>
          <w:sz w:val="20"/>
          <w:szCs w:val="20"/>
        </w:rPr>
        <w:t>, 2)</w:t>
      </w:r>
      <w:r w:rsidRPr="00035EFA">
        <w:rPr>
          <w:sz w:val="20"/>
          <w:szCs w:val="20"/>
          <w:u w:val="single"/>
        </w:rPr>
        <w:tab/>
      </w:r>
      <w:r w:rsidRPr="00035EFA">
        <w:rPr>
          <w:sz w:val="20"/>
          <w:szCs w:val="20"/>
          <w:u w:val="single"/>
        </w:rPr>
        <w:tab/>
      </w:r>
      <w:r w:rsidRPr="00035EFA">
        <w:rPr>
          <w:sz w:val="20"/>
          <w:szCs w:val="20"/>
          <w:u w:val="single"/>
        </w:rPr>
        <w:tab/>
        <w:t xml:space="preserve">                              </w:t>
      </w:r>
      <w:r w:rsidRPr="00035EFA">
        <w:rPr>
          <w:sz w:val="20"/>
          <w:szCs w:val="20"/>
        </w:rPr>
        <w:t xml:space="preserve"> ατομικά για κάθε μία από αυτές και ως αλληλέγγυα και εις ολόκληρον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διαιρέσεως και διζήσεως, να καταβάλει σε σας, μέσα σε τρεις (3) ημέρες, ανεξάρτητα από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 εγγύηση αυτή.</w:t>
      </w:r>
    </w:p>
    <w:p w:rsidR="001D03EA" w:rsidRPr="00035EFA" w:rsidRDefault="001D03EA" w:rsidP="006B0697">
      <w:pPr>
        <w:jc w:val="both"/>
        <w:rPr>
          <w:sz w:val="20"/>
          <w:szCs w:val="20"/>
        </w:rPr>
      </w:pPr>
      <w:r w:rsidRPr="00035EFA">
        <w:rPr>
          <w:sz w:val="20"/>
          <w:szCs w:val="20"/>
        </w:rPr>
        <w:t>Σε περίπτωση κατάπτωσης της εγγύησης το ποσό της κατάπτωσης υπόκειται στο εκάστοτε ισχύον τέλος χαρτοσήμου.</w:t>
      </w:r>
    </w:p>
    <w:p w:rsidR="001D03EA" w:rsidRPr="00035EFA" w:rsidRDefault="007338D5" w:rsidP="006B0697">
      <w:pPr>
        <w:jc w:val="both"/>
        <w:rPr>
          <w:sz w:val="20"/>
          <w:szCs w:val="20"/>
        </w:rPr>
      </w:pPr>
      <w:r w:rsidRPr="00035EFA">
        <w:rPr>
          <w:sz w:val="20"/>
          <w:szCs w:val="20"/>
        </w:rPr>
        <w:t xml:space="preserve">Η παρούσα ισχύει για απεριόριστο χρόνο και </w:t>
      </w:r>
      <w:r w:rsidR="001D03EA" w:rsidRPr="00035EFA">
        <w:rPr>
          <w:sz w:val="20"/>
          <w:szCs w:val="20"/>
        </w:rPr>
        <w:t xml:space="preserve"> μέχρι την επιστροφή της.</w:t>
      </w:r>
    </w:p>
    <w:p w:rsidR="001D03EA" w:rsidRPr="00035EFA" w:rsidRDefault="001D03EA" w:rsidP="006B0697">
      <w:pPr>
        <w:jc w:val="both"/>
        <w:rPr>
          <w:sz w:val="20"/>
          <w:szCs w:val="20"/>
        </w:rPr>
      </w:pPr>
      <w:r w:rsidRPr="00035EFA">
        <w:rPr>
          <w:sz w:val="20"/>
          <w:szCs w:val="20"/>
        </w:rPr>
        <w:t>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1D03EA" w:rsidRPr="00035EFA" w:rsidRDefault="001D03EA" w:rsidP="006B0697">
      <w:pPr>
        <w:jc w:val="both"/>
        <w:rPr>
          <w:sz w:val="20"/>
          <w:szCs w:val="20"/>
        </w:rPr>
      </w:pPr>
      <w:r w:rsidRPr="00035EFA">
        <w:rPr>
          <w:sz w:val="20"/>
          <w:szCs w:val="20"/>
        </w:rPr>
        <w:t xml:space="preserve">                                                                                                                                       (Εξουσιοδοτημένη Υπογραφή)</w:t>
      </w:r>
    </w:p>
    <w:p w:rsidR="00EC2DD7" w:rsidRDefault="00EC2DD7" w:rsidP="006B0697">
      <w:pPr>
        <w:jc w:val="both"/>
        <w:rPr>
          <w:sz w:val="22"/>
          <w:szCs w:val="22"/>
        </w:rPr>
      </w:pPr>
    </w:p>
    <w:p w:rsidR="00230FEE" w:rsidRDefault="00230FEE" w:rsidP="006B0697">
      <w:pPr>
        <w:jc w:val="both"/>
        <w:rPr>
          <w:sz w:val="22"/>
          <w:szCs w:val="22"/>
        </w:rPr>
      </w:pPr>
    </w:p>
    <w:p w:rsidR="00230FEE" w:rsidRPr="00ED4933" w:rsidRDefault="00230FEE" w:rsidP="006B0697">
      <w:pPr>
        <w:jc w:val="both"/>
        <w:rPr>
          <w:sz w:val="22"/>
          <w:szCs w:val="22"/>
        </w:rPr>
      </w:pPr>
    </w:p>
    <w:p w:rsidR="00EC2DD7" w:rsidRPr="00035EFA" w:rsidRDefault="00EC2DD7" w:rsidP="006B0697">
      <w:pPr>
        <w:jc w:val="both"/>
        <w:rPr>
          <w:sz w:val="20"/>
          <w:szCs w:val="20"/>
        </w:rPr>
      </w:pPr>
      <w:r w:rsidRPr="004C2331">
        <w:rPr>
          <w:sz w:val="22"/>
          <w:szCs w:val="22"/>
        </w:rPr>
        <w:t xml:space="preserve">                                </w:t>
      </w:r>
      <w:r w:rsidRPr="00035EFA">
        <w:rPr>
          <w:sz w:val="20"/>
          <w:szCs w:val="20"/>
        </w:rPr>
        <w:t>ΚΕΦΑΛΑΙΟ Γ: ΣΧΕΔΙΟ ΣΥΜΒΑΣΗΣ</w:t>
      </w:r>
      <w:r w:rsidR="00B26022" w:rsidRPr="00035EFA">
        <w:rPr>
          <w:sz w:val="20"/>
          <w:szCs w:val="20"/>
        </w:rPr>
        <w:t>-</w:t>
      </w:r>
      <w:r w:rsidRPr="00035EFA">
        <w:rPr>
          <w:sz w:val="20"/>
          <w:szCs w:val="20"/>
        </w:rPr>
        <w:t>ΜΙΣΘΩΤΗΡΙΟ</w:t>
      </w:r>
    </w:p>
    <w:p w:rsidR="001D03EA" w:rsidRPr="00021E44" w:rsidRDefault="001D03EA" w:rsidP="006B0697">
      <w:pPr>
        <w:jc w:val="both"/>
        <w:rPr>
          <w:sz w:val="20"/>
          <w:szCs w:val="20"/>
        </w:rPr>
      </w:pPr>
    </w:p>
    <w:p w:rsidR="008D2185" w:rsidRPr="00021E44" w:rsidRDefault="008D2185" w:rsidP="006B0697">
      <w:pPr>
        <w:jc w:val="both"/>
        <w:rPr>
          <w:sz w:val="20"/>
          <w:szCs w:val="20"/>
        </w:rPr>
      </w:pPr>
    </w:p>
    <w:p w:rsidR="00D3765E" w:rsidRPr="00035EFA" w:rsidRDefault="00D3765E" w:rsidP="006B0697">
      <w:pPr>
        <w:jc w:val="both"/>
        <w:rPr>
          <w:sz w:val="20"/>
          <w:szCs w:val="20"/>
        </w:rPr>
      </w:pPr>
    </w:p>
    <w:p w:rsidR="00603712" w:rsidRPr="00035EFA" w:rsidRDefault="001D2EAC" w:rsidP="006B0697">
      <w:pPr>
        <w:jc w:val="both"/>
        <w:rPr>
          <w:b/>
          <w:sz w:val="20"/>
          <w:szCs w:val="20"/>
        </w:rPr>
      </w:pPr>
      <w:r>
        <w:rPr>
          <w:noProof/>
          <w:color w:val="000080"/>
          <w:sz w:val="20"/>
          <w:szCs w:val="20"/>
        </w:rPr>
        <w:drawing>
          <wp:anchor distT="0" distB="0" distL="114300" distR="114300" simplePos="0" relativeHeight="251657216" behindDoc="1" locked="0" layoutInCell="1" allowOverlap="1">
            <wp:simplePos x="0" y="0"/>
            <wp:positionH relativeFrom="column">
              <wp:posOffset>398145</wp:posOffset>
            </wp:positionH>
            <wp:positionV relativeFrom="paragraph">
              <wp:posOffset>-114300</wp:posOffset>
            </wp:positionV>
            <wp:extent cx="398145" cy="398145"/>
            <wp:effectExtent l="19050" t="0" r="1905" b="0"/>
            <wp:wrapThrough wrapText="bothSides">
              <wp:wrapPolygon edited="0">
                <wp:start x="5167" y="0"/>
                <wp:lineTo x="-1033" y="4134"/>
                <wp:lineTo x="0" y="16536"/>
                <wp:lineTo x="4134" y="20670"/>
                <wp:lineTo x="5167" y="20670"/>
                <wp:lineTo x="16536" y="20670"/>
                <wp:lineTo x="17569" y="20670"/>
                <wp:lineTo x="21703" y="17569"/>
                <wp:lineTo x="21703" y="5167"/>
                <wp:lineTo x="16536" y="0"/>
                <wp:lineTo x="5167" y="0"/>
              </wp:wrapPolygon>
            </wp:wrapThrough>
            <wp:docPr id="2" name="Εικόνα 2" descr="gr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yp"/>
                    <pic:cNvPicPr>
                      <a:picLocks noChangeAspect="1" noChangeArrowheads="1"/>
                    </pic:cNvPicPr>
                  </pic:nvPicPr>
                  <pic:blipFill>
                    <a:blip r:embed="rId12" cstate="print"/>
                    <a:srcRect/>
                    <a:stretch>
                      <a:fillRect/>
                    </a:stretch>
                  </pic:blipFill>
                  <pic:spPr bwMode="auto">
                    <a:xfrm>
                      <a:off x="0" y="0"/>
                      <a:ext cx="398145" cy="398145"/>
                    </a:xfrm>
                    <a:prstGeom prst="rect">
                      <a:avLst/>
                    </a:prstGeom>
                    <a:noFill/>
                    <a:ln w="9525">
                      <a:noFill/>
                      <a:miter lim="800000"/>
                      <a:headEnd/>
                      <a:tailEnd/>
                    </a:ln>
                  </pic:spPr>
                </pic:pic>
              </a:graphicData>
            </a:graphic>
          </wp:anchor>
        </w:drawing>
      </w:r>
      <w:r w:rsidR="00603712" w:rsidRPr="00035EFA">
        <w:rPr>
          <w:b/>
          <w:sz w:val="20"/>
          <w:szCs w:val="20"/>
        </w:rPr>
        <w:t xml:space="preserve">            </w:t>
      </w:r>
    </w:p>
    <w:p w:rsidR="00603712" w:rsidRPr="00035EFA" w:rsidRDefault="00603712" w:rsidP="006B0697">
      <w:pPr>
        <w:jc w:val="both"/>
        <w:rPr>
          <w:b/>
          <w:bCs/>
          <w:sz w:val="20"/>
          <w:szCs w:val="20"/>
        </w:rPr>
      </w:pPr>
    </w:p>
    <w:p w:rsidR="00603712" w:rsidRPr="00035EFA" w:rsidRDefault="00603712" w:rsidP="006B0697">
      <w:pPr>
        <w:jc w:val="both"/>
        <w:rPr>
          <w:sz w:val="20"/>
          <w:szCs w:val="20"/>
        </w:rPr>
      </w:pPr>
      <w:r w:rsidRPr="00035EFA">
        <w:rPr>
          <w:sz w:val="20"/>
          <w:szCs w:val="20"/>
        </w:rPr>
        <w:t>ΕΛΛΗΝΙΚΗ ΔΗΜΟΚΡΑΤΙΑ</w:t>
      </w:r>
    </w:p>
    <w:p w:rsidR="00603712" w:rsidRPr="00035EFA" w:rsidRDefault="00603712" w:rsidP="006B0697">
      <w:pPr>
        <w:ind w:hanging="426"/>
        <w:jc w:val="both"/>
        <w:rPr>
          <w:sz w:val="20"/>
          <w:szCs w:val="20"/>
        </w:rPr>
      </w:pPr>
      <w:r w:rsidRPr="00035EFA">
        <w:rPr>
          <w:sz w:val="20"/>
          <w:szCs w:val="20"/>
        </w:rPr>
        <w:t xml:space="preserve">        ΥΠΟΥΡΓΕΙΟ ΥΓΕΙΑΣ ΚΑΙ</w:t>
      </w:r>
    </w:p>
    <w:p w:rsidR="00603712" w:rsidRPr="00035EFA" w:rsidRDefault="00603712" w:rsidP="006B0697">
      <w:pPr>
        <w:ind w:hanging="426"/>
        <w:jc w:val="both"/>
        <w:rPr>
          <w:sz w:val="20"/>
          <w:szCs w:val="20"/>
        </w:rPr>
      </w:pPr>
      <w:r w:rsidRPr="00035EFA">
        <w:rPr>
          <w:sz w:val="20"/>
          <w:szCs w:val="20"/>
        </w:rPr>
        <w:t xml:space="preserve">        ΚΟΙΝΩΝΙΚΗΣ ΑΛΛΗΛΕΓΓΥΗΣ                                                                                         </w:t>
      </w:r>
      <w:r w:rsidRPr="00035EFA">
        <w:rPr>
          <w:b/>
          <w:bCs/>
          <w:sz w:val="20"/>
          <w:szCs w:val="20"/>
        </w:rPr>
        <w:t xml:space="preserve">  </w:t>
      </w:r>
    </w:p>
    <w:p w:rsidR="00603712" w:rsidRPr="00035EFA" w:rsidRDefault="00603712" w:rsidP="006B0697">
      <w:pPr>
        <w:ind w:hanging="426"/>
        <w:jc w:val="both"/>
        <w:rPr>
          <w:b/>
          <w:bCs/>
          <w:sz w:val="20"/>
          <w:szCs w:val="20"/>
        </w:rPr>
      </w:pPr>
      <w:r w:rsidRPr="00035EFA">
        <w:rPr>
          <w:sz w:val="20"/>
          <w:szCs w:val="20"/>
        </w:rPr>
        <w:t xml:space="preserve">        </w:t>
      </w:r>
      <w:r w:rsidR="00987451" w:rsidRPr="00035EFA">
        <w:rPr>
          <w:sz w:val="20"/>
          <w:szCs w:val="20"/>
        </w:rPr>
        <w:t>6</w:t>
      </w:r>
      <w:r w:rsidR="00987451" w:rsidRPr="00035EFA">
        <w:rPr>
          <w:sz w:val="20"/>
          <w:szCs w:val="20"/>
          <w:vertAlign w:val="superscript"/>
        </w:rPr>
        <w:t>η</w:t>
      </w:r>
      <w:r w:rsidR="00987451" w:rsidRPr="00035EFA">
        <w:rPr>
          <w:sz w:val="20"/>
          <w:szCs w:val="20"/>
        </w:rPr>
        <w:t xml:space="preserve"> Υ.ΠΕ. ΠΕΛΟΠΟΝΝΗΣΟΥ- ΙΟΝΙΩΝ ΝΗΣΩΝ- ΗΠΕΙΡΟΥ &amp; ΔΥΤΙΚΗΣ ΕΛΛΑΔΑΣ                                                                           </w:t>
      </w:r>
    </w:p>
    <w:p w:rsidR="00603712" w:rsidRPr="00035EFA" w:rsidRDefault="00603712" w:rsidP="006B0697">
      <w:pPr>
        <w:numPr>
          <w:ilvl w:val="0"/>
          <w:numId w:val="20"/>
        </w:numPr>
        <w:jc w:val="both"/>
        <w:rPr>
          <w:b/>
          <w:bCs/>
          <w:sz w:val="20"/>
          <w:szCs w:val="20"/>
        </w:rPr>
      </w:pPr>
      <w:r w:rsidRPr="00035EFA">
        <w:rPr>
          <w:b/>
          <w:bCs/>
          <w:sz w:val="20"/>
          <w:szCs w:val="20"/>
        </w:rPr>
        <w:t xml:space="preserve">ΓΕΝΙΚΟ ΝΟΣΟΚΟΜΕΙΟ </w:t>
      </w:r>
      <w:r w:rsidR="00700CF3" w:rsidRPr="00035EFA">
        <w:rPr>
          <w:b/>
          <w:bCs/>
          <w:sz w:val="20"/>
          <w:szCs w:val="20"/>
        </w:rPr>
        <w:t>ΠΡΕΒΕΖΑΣ</w:t>
      </w:r>
    </w:p>
    <w:p w:rsidR="00603712" w:rsidRPr="00035EFA" w:rsidRDefault="00603712" w:rsidP="006B0697">
      <w:pPr>
        <w:ind w:left="360"/>
        <w:jc w:val="both"/>
        <w:rPr>
          <w:sz w:val="20"/>
          <w:szCs w:val="20"/>
        </w:rPr>
      </w:pPr>
      <w:r w:rsidRPr="00035EFA">
        <w:rPr>
          <w:sz w:val="20"/>
          <w:szCs w:val="20"/>
        </w:rPr>
        <w:t xml:space="preserve">      -------------------------------</w:t>
      </w:r>
    </w:p>
    <w:p w:rsidR="00603712" w:rsidRPr="00035EFA" w:rsidRDefault="00603712" w:rsidP="006B0697">
      <w:pPr>
        <w:jc w:val="both"/>
        <w:rPr>
          <w:sz w:val="20"/>
          <w:szCs w:val="20"/>
        </w:rPr>
      </w:pPr>
      <w:r w:rsidRPr="00035EFA">
        <w:rPr>
          <w:sz w:val="20"/>
          <w:szCs w:val="20"/>
        </w:rPr>
        <w:t xml:space="preserve"> </w:t>
      </w:r>
    </w:p>
    <w:p w:rsidR="00603712" w:rsidRPr="00035EFA" w:rsidRDefault="00603712" w:rsidP="00035EFA">
      <w:pPr>
        <w:jc w:val="center"/>
        <w:rPr>
          <w:b/>
          <w:bCs/>
          <w:sz w:val="20"/>
          <w:szCs w:val="20"/>
        </w:rPr>
      </w:pPr>
      <w:r w:rsidRPr="00035EFA">
        <w:rPr>
          <w:b/>
          <w:bCs/>
          <w:sz w:val="20"/>
          <w:szCs w:val="20"/>
        </w:rPr>
        <w:t>Σ Υ Μ Β Α Σ Η  Μ Ι Σ Θ Ω Σ Η Σ   Τ Ο Υ   Κ Υ Λ Ι Κ Ε Ι Ο Υ</w:t>
      </w:r>
    </w:p>
    <w:p w:rsidR="00603712" w:rsidRPr="00035EFA" w:rsidRDefault="00603712" w:rsidP="00035EFA">
      <w:pPr>
        <w:jc w:val="center"/>
        <w:rPr>
          <w:b/>
          <w:bCs/>
          <w:sz w:val="20"/>
          <w:szCs w:val="20"/>
        </w:rPr>
      </w:pPr>
      <w:r w:rsidRPr="00035EFA">
        <w:rPr>
          <w:b/>
          <w:bCs/>
          <w:sz w:val="20"/>
          <w:szCs w:val="20"/>
        </w:rPr>
        <w:t xml:space="preserve">Τ Ο Υ   Γ. Ν.  </w:t>
      </w:r>
      <w:r w:rsidR="00700CF3" w:rsidRPr="00035EFA">
        <w:rPr>
          <w:b/>
          <w:bCs/>
          <w:sz w:val="20"/>
          <w:szCs w:val="20"/>
        </w:rPr>
        <w:t>ΠΡΕΒΕΖΑΣ</w:t>
      </w:r>
      <w:r w:rsidRPr="00035EFA">
        <w:rPr>
          <w:b/>
          <w:bCs/>
          <w:sz w:val="20"/>
          <w:szCs w:val="20"/>
        </w:rPr>
        <w:t xml:space="preserve">      ΑΡΙΘΜΟΣ</w:t>
      </w:r>
      <w:bookmarkStart w:id="112" w:name="arsymb1"/>
      <w:bookmarkEnd w:id="112"/>
    </w:p>
    <w:p w:rsidR="00603712" w:rsidRPr="00035EFA" w:rsidRDefault="00603712" w:rsidP="00035EFA">
      <w:pPr>
        <w:jc w:val="center"/>
        <w:rPr>
          <w:sz w:val="20"/>
          <w:szCs w:val="20"/>
        </w:rPr>
      </w:pPr>
      <w:bookmarkStart w:id="113" w:name="title"/>
      <w:bookmarkEnd w:id="113"/>
      <w:r w:rsidRPr="00035EFA">
        <w:rPr>
          <w:sz w:val="20"/>
          <w:szCs w:val="20"/>
        </w:rPr>
        <w:t>---------------------------------------------------------</w:t>
      </w:r>
    </w:p>
    <w:p w:rsidR="00603712" w:rsidRPr="00035EFA" w:rsidRDefault="00603712" w:rsidP="006B0697">
      <w:pPr>
        <w:pStyle w:val="a3"/>
        <w:tabs>
          <w:tab w:val="clear" w:pos="4153"/>
          <w:tab w:val="clear" w:pos="8306"/>
        </w:tabs>
        <w:jc w:val="both"/>
        <w:rPr>
          <w:sz w:val="20"/>
          <w:szCs w:val="20"/>
        </w:rPr>
      </w:pPr>
    </w:p>
    <w:p w:rsidR="00603712" w:rsidRPr="00035EFA" w:rsidRDefault="00603712" w:rsidP="006B0697">
      <w:pPr>
        <w:pStyle w:val="a3"/>
        <w:tabs>
          <w:tab w:val="clear" w:pos="4153"/>
          <w:tab w:val="clear" w:pos="8306"/>
        </w:tabs>
        <w:jc w:val="both"/>
        <w:rPr>
          <w:sz w:val="20"/>
          <w:szCs w:val="20"/>
        </w:rPr>
      </w:pPr>
      <w:r w:rsidRPr="00035EFA">
        <w:rPr>
          <w:sz w:val="20"/>
          <w:szCs w:val="20"/>
        </w:rPr>
        <w:t>Στ</w:t>
      </w:r>
      <w:r w:rsidR="00700CF3" w:rsidRPr="00035EFA">
        <w:rPr>
          <w:sz w:val="20"/>
          <w:szCs w:val="20"/>
        </w:rPr>
        <w:t>ην ΠΡΕΒΕΖΑ</w:t>
      </w:r>
      <w:r w:rsidRPr="00035EFA">
        <w:rPr>
          <w:sz w:val="20"/>
          <w:szCs w:val="20"/>
        </w:rPr>
        <w:t xml:space="preserve">, σήμερα  </w:t>
      </w:r>
      <w:r w:rsidR="006F1A77" w:rsidRPr="00035EFA">
        <w:rPr>
          <w:sz w:val="20"/>
          <w:szCs w:val="20"/>
        </w:rPr>
        <w:t>………….</w:t>
      </w:r>
      <w:r w:rsidRPr="00035EFA">
        <w:rPr>
          <w:sz w:val="20"/>
          <w:szCs w:val="20"/>
        </w:rPr>
        <w:t>-201</w:t>
      </w:r>
      <w:r w:rsidR="00700CF3" w:rsidRPr="00035EFA">
        <w:rPr>
          <w:sz w:val="20"/>
          <w:szCs w:val="20"/>
        </w:rPr>
        <w:t>2</w:t>
      </w:r>
      <w:r w:rsidRPr="00035EFA">
        <w:rPr>
          <w:sz w:val="20"/>
          <w:szCs w:val="20"/>
        </w:rPr>
        <w:t xml:space="preserve">  οι υπογράφοντες, </w:t>
      </w:r>
    </w:p>
    <w:p w:rsidR="00603712" w:rsidRPr="00035EFA" w:rsidRDefault="00603712" w:rsidP="006B0697">
      <w:pPr>
        <w:jc w:val="both"/>
        <w:rPr>
          <w:sz w:val="20"/>
          <w:szCs w:val="20"/>
        </w:rPr>
      </w:pPr>
      <w:r w:rsidRPr="00035EFA">
        <w:rPr>
          <w:b/>
          <w:bCs/>
          <w:sz w:val="20"/>
          <w:szCs w:val="20"/>
        </w:rPr>
        <w:t>α)</w:t>
      </w:r>
      <w:r w:rsidRPr="00035EFA">
        <w:rPr>
          <w:sz w:val="20"/>
          <w:szCs w:val="20"/>
        </w:rPr>
        <w:t xml:space="preserve">  Αφενός για το </w:t>
      </w:r>
      <w:r w:rsidRPr="00035EFA">
        <w:rPr>
          <w:b/>
          <w:bCs/>
          <w:sz w:val="20"/>
          <w:szCs w:val="20"/>
        </w:rPr>
        <w:t xml:space="preserve">Γενικό Νοσοκομείο </w:t>
      </w:r>
      <w:r w:rsidR="00700CF3" w:rsidRPr="00035EFA">
        <w:rPr>
          <w:b/>
          <w:bCs/>
          <w:sz w:val="20"/>
          <w:szCs w:val="20"/>
        </w:rPr>
        <w:t>ΠΡΕΒΕΖΑΣ</w:t>
      </w:r>
      <w:r w:rsidRPr="00035EFA">
        <w:rPr>
          <w:sz w:val="20"/>
          <w:szCs w:val="20"/>
        </w:rPr>
        <w:t>, που εδρεύει στ</w:t>
      </w:r>
      <w:r w:rsidR="006F1A77" w:rsidRPr="00035EFA">
        <w:rPr>
          <w:sz w:val="20"/>
          <w:szCs w:val="20"/>
        </w:rPr>
        <w:t xml:space="preserve">ην  Οδό </w:t>
      </w:r>
      <w:r w:rsidR="009D0E45" w:rsidRPr="00035EFA">
        <w:rPr>
          <w:sz w:val="20"/>
          <w:szCs w:val="20"/>
        </w:rPr>
        <w:t>ΣΕΛΕΥΚΕΙΑΣ 2</w:t>
      </w:r>
      <w:r w:rsidRPr="00035EFA">
        <w:rPr>
          <w:sz w:val="20"/>
          <w:szCs w:val="20"/>
        </w:rPr>
        <w:t xml:space="preserve">  </w:t>
      </w:r>
      <w:r w:rsidR="006F1A77" w:rsidRPr="00035EFA">
        <w:rPr>
          <w:sz w:val="20"/>
          <w:szCs w:val="20"/>
        </w:rPr>
        <w:t>4</w:t>
      </w:r>
      <w:r w:rsidR="009D0E45" w:rsidRPr="00035EFA">
        <w:rPr>
          <w:sz w:val="20"/>
          <w:szCs w:val="20"/>
        </w:rPr>
        <w:t>8</w:t>
      </w:r>
      <w:r w:rsidRPr="00035EFA">
        <w:rPr>
          <w:sz w:val="20"/>
          <w:szCs w:val="20"/>
        </w:rPr>
        <w:t>100-</w:t>
      </w:r>
      <w:r w:rsidR="00B20B42" w:rsidRPr="00035EFA">
        <w:rPr>
          <w:sz w:val="20"/>
          <w:szCs w:val="20"/>
        </w:rPr>
        <w:t>ΠΡΕΒΕΖΑ</w:t>
      </w:r>
      <w:r w:rsidRPr="00035EFA">
        <w:rPr>
          <w:sz w:val="20"/>
          <w:szCs w:val="20"/>
        </w:rPr>
        <w:t xml:space="preserve"> και που νόμιμα </w:t>
      </w:r>
    </w:p>
    <w:p w:rsidR="00603712" w:rsidRPr="00035EFA" w:rsidRDefault="00603712" w:rsidP="006B0697">
      <w:pPr>
        <w:jc w:val="both"/>
        <w:rPr>
          <w:sz w:val="20"/>
          <w:szCs w:val="20"/>
        </w:rPr>
      </w:pPr>
      <w:r w:rsidRPr="00035EFA">
        <w:rPr>
          <w:sz w:val="20"/>
          <w:szCs w:val="20"/>
        </w:rPr>
        <w:t xml:space="preserve">     εκπροσωπείται από τον Διοικητή </w:t>
      </w:r>
      <w:r w:rsidR="006F1A77" w:rsidRPr="00035EFA">
        <w:rPr>
          <w:sz w:val="20"/>
          <w:szCs w:val="20"/>
        </w:rPr>
        <w:t>…………………………………</w:t>
      </w:r>
      <w:r w:rsidRPr="00035EFA">
        <w:rPr>
          <w:sz w:val="20"/>
          <w:szCs w:val="20"/>
        </w:rPr>
        <w:t>, που χάριν συντομίας θα καλείται «</w:t>
      </w:r>
      <w:r w:rsidRPr="00035EFA">
        <w:rPr>
          <w:b/>
          <w:bCs/>
          <w:sz w:val="20"/>
          <w:szCs w:val="20"/>
        </w:rPr>
        <w:t>Εκμισθωτής</w:t>
      </w:r>
      <w:r w:rsidRPr="00035EFA">
        <w:rPr>
          <w:sz w:val="20"/>
          <w:szCs w:val="20"/>
        </w:rPr>
        <w:t xml:space="preserve">»                     </w:t>
      </w:r>
    </w:p>
    <w:p w:rsidR="00603712" w:rsidRPr="00035EFA" w:rsidRDefault="00603712" w:rsidP="006B0697">
      <w:pPr>
        <w:jc w:val="both"/>
        <w:rPr>
          <w:sz w:val="20"/>
          <w:szCs w:val="20"/>
        </w:rPr>
      </w:pPr>
      <w:r w:rsidRPr="00035EFA">
        <w:rPr>
          <w:sz w:val="20"/>
          <w:szCs w:val="20"/>
        </w:rPr>
        <w:t xml:space="preserve">                                                                        κ  α  ι </w:t>
      </w:r>
    </w:p>
    <w:p w:rsidR="00603712" w:rsidRPr="00035EFA" w:rsidRDefault="00603712" w:rsidP="006B0697">
      <w:pPr>
        <w:jc w:val="both"/>
        <w:rPr>
          <w:b/>
          <w:sz w:val="20"/>
          <w:szCs w:val="20"/>
        </w:rPr>
      </w:pPr>
      <w:r w:rsidRPr="00035EFA">
        <w:rPr>
          <w:b/>
          <w:bCs/>
          <w:sz w:val="20"/>
          <w:szCs w:val="20"/>
        </w:rPr>
        <w:t>β)</w:t>
      </w:r>
      <w:r w:rsidRPr="00035EFA">
        <w:rPr>
          <w:sz w:val="20"/>
          <w:szCs w:val="20"/>
        </w:rPr>
        <w:t xml:space="preserve">  Αφετέρου</w:t>
      </w:r>
      <w:r w:rsidR="007338D5" w:rsidRPr="00035EFA">
        <w:rPr>
          <w:sz w:val="20"/>
          <w:szCs w:val="20"/>
        </w:rPr>
        <w:t xml:space="preserve"> ο ---------------------------- (</w:t>
      </w:r>
      <w:r w:rsidRPr="00035EFA">
        <w:rPr>
          <w:sz w:val="20"/>
          <w:szCs w:val="20"/>
        </w:rPr>
        <w:t xml:space="preserve"> για την εταιρεία με την επωνυμία  </w:t>
      </w:r>
      <w:r w:rsidR="006F1A77" w:rsidRPr="00035EFA">
        <w:rPr>
          <w:sz w:val="20"/>
          <w:szCs w:val="20"/>
        </w:rPr>
        <w:t>………………………….</w:t>
      </w:r>
      <w:r w:rsidRPr="00035EFA">
        <w:rPr>
          <w:sz w:val="20"/>
          <w:szCs w:val="20"/>
        </w:rPr>
        <w:t xml:space="preserve"> </w:t>
      </w:r>
      <w:r w:rsidRPr="00035EFA">
        <w:rPr>
          <w:b/>
          <w:bCs/>
          <w:sz w:val="20"/>
          <w:szCs w:val="20"/>
        </w:rPr>
        <w:t xml:space="preserve">  </w:t>
      </w:r>
      <w:r w:rsidRPr="00035EFA">
        <w:rPr>
          <w:bCs/>
          <w:sz w:val="20"/>
          <w:szCs w:val="20"/>
        </w:rPr>
        <w:t>και το διακριτικό τίτλο</w:t>
      </w:r>
      <w:r w:rsidRPr="00035EFA">
        <w:rPr>
          <w:b/>
          <w:sz w:val="20"/>
          <w:szCs w:val="20"/>
        </w:rPr>
        <w:t xml:space="preserve">  </w:t>
      </w:r>
      <w:r w:rsidR="006F1A77" w:rsidRPr="00035EFA">
        <w:rPr>
          <w:b/>
          <w:sz w:val="20"/>
          <w:szCs w:val="20"/>
        </w:rPr>
        <w:t>…………………………</w:t>
      </w:r>
      <w:r w:rsidRPr="00035EFA">
        <w:rPr>
          <w:b/>
          <w:sz w:val="20"/>
          <w:szCs w:val="20"/>
        </w:rPr>
        <w:t xml:space="preserve">    </w:t>
      </w:r>
      <w:r w:rsidR="000B2E84" w:rsidRPr="00035EFA">
        <w:rPr>
          <w:b/>
          <w:sz w:val="20"/>
          <w:szCs w:val="20"/>
        </w:rPr>
        <w:t xml:space="preserve">με Α.Δ.Τ </w:t>
      </w:r>
    </w:p>
    <w:p w:rsidR="006F1A77" w:rsidRPr="00035EFA" w:rsidRDefault="00603712" w:rsidP="006B0697">
      <w:pPr>
        <w:jc w:val="both"/>
        <w:rPr>
          <w:sz w:val="20"/>
          <w:szCs w:val="20"/>
        </w:rPr>
      </w:pPr>
      <w:r w:rsidRPr="00035EFA">
        <w:rPr>
          <w:b/>
          <w:sz w:val="20"/>
          <w:szCs w:val="20"/>
        </w:rPr>
        <w:t xml:space="preserve">     </w:t>
      </w:r>
      <w:r w:rsidRPr="00035EFA">
        <w:rPr>
          <w:sz w:val="20"/>
          <w:szCs w:val="20"/>
        </w:rPr>
        <w:t xml:space="preserve">με ΑΦΜ </w:t>
      </w:r>
      <w:r w:rsidR="006F1A77" w:rsidRPr="00035EFA">
        <w:rPr>
          <w:sz w:val="20"/>
          <w:szCs w:val="20"/>
        </w:rPr>
        <w:t>………………….</w:t>
      </w:r>
      <w:r w:rsidRPr="00035EFA">
        <w:rPr>
          <w:sz w:val="20"/>
          <w:szCs w:val="20"/>
        </w:rPr>
        <w:t xml:space="preserve"> της Δ.Ο.Υ</w:t>
      </w:r>
      <w:r w:rsidR="006F1A77" w:rsidRPr="00035EFA">
        <w:rPr>
          <w:sz w:val="20"/>
          <w:szCs w:val="20"/>
        </w:rPr>
        <w:t>………………….</w:t>
      </w:r>
      <w:r w:rsidRPr="00035EFA">
        <w:rPr>
          <w:sz w:val="20"/>
          <w:szCs w:val="20"/>
        </w:rPr>
        <w:t xml:space="preserve"> (στο εξής καλούμενη </w:t>
      </w:r>
      <w:r w:rsidRPr="00035EFA">
        <w:rPr>
          <w:b/>
          <w:sz w:val="20"/>
          <w:szCs w:val="20"/>
        </w:rPr>
        <w:t>«Μισθωτής»</w:t>
      </w:r>
      <w:r w:rsidRPr="00035EFA">
        <w:rPr>
          <w:sz w:val="20"/>
          <w:szCs w:val="20"/>
        </w:rPr>
        <w:t xml:space="preserve">) που εδρεύει στην οδό </w:t>
      </w:r>
    </w:p>
    <w:p w:rsidR="006F1A77" w:rsidRPr="00035EFA" w:rsidRDefault="006F1A77" w:rsidP="006B0697">
      <w:pPr>
        <w:jc w:val="both"/>
        <w:rPr>
          <w:sz w:val="20"/>
          <w:szCs w:val="20"/>
        </w:rPr>
      </w:pPr>
      <w:r w:rsidRPr="00035EFA">
        <w:rPr>
          <w:sz w:val="20"/>
          <w:szCs w:val="20"/>
        </w:rPr>
        <w:t xml:space="preserve">      ………………………….</w:t>
      </w:r>
      <w:r w:rsidR="00603712" w:rsidRPr="00035EFA">
        <w:rPr>
          <w:sz w:val="20"/>
          <w:szCs w:val="20"/>
        </w:rPr>
        <w:t xml:space="preserve">,  Τ.Κ. </w:t>
      </w:r>
      <w:r w:rsidRPr="00035EFA">
        <w:rPr>
          <w:sz w:val="20"/>
          <w:szCs w:val="20"/>
        </w:rPr>
        <w:t>………………………….</w:t>
      </w:r>
      <w:r w:rsidR="00603712" w:rsidRPr="00035EFA">
        <w:rPr>
          <w:sz w:val="20"/>
          <w:szCs w:val="20"/>
        </w:rPr>
        <w:t xml:space="preserve">,  Τηλ. </w:t>
      </w:r>
      <w:r w:rsidRPr="00035EFA">
        <w:rPr>
          <w:sz w:val="20"/>
          <w:szCs w:val="20"/>
        </w:rPr>
        <w:t>…………………………….</w:t>
      </w:r>
      <w:r w:rsidR="00603712" w:rsidRPr="00035EFA">
        <w:rPr>
          <w:sz w:val="20"/>
          <w:szCs w:val="20"/>
        </w:rPr>
        <w:t xml:space="preserve">,  Φαξ </w:t>
      </w:r>
      <w:r w:rsidRPr="00035EFA">
        <w:rPr>
          <w:sz w:val="20"/>
          <w:szCs w:val="20"/>
        </w:rPr>
        <w:t xml:space="preserve">………… και </w:t>
      </w:r>
      <w:r w:rsidR="00603712" w:rsidRPr="00035EFA">
        <w:rPr>
          <w:sz w:val="20"/>
          <w:szCs w:val="20"/>
        </w:rPr>
        <w:t xml:space="preserve"> </w:t>
      </w:r>
    </w:p>
    <w:p w:rsidR="006F1A77" w:rsidRPr="00035EFA" w:rsidRDefault="006F1A77" w:rsidP="006B0697">
      <w:pPr>
        <w:jc w:val="both"/>
        <w:rPr>
          <w:sz w:val="20"/>
          <w:szCs w:val="20"/>
        </w:rPr>
      </w:pPr>
      <w:r w:rsidRPr="00035EFA">
        <w:rPr>
          <w:sz w:val="20"/>
          <w:szCs w:val="20"/>
        </w:rPr>
        <w:t xml:space="preserve">    </w:t>
      </w:r>
      <w:r w:rsidR="00603712" w:rsidRPr="00035EFA">
        <w:rPr>
          <w:sz w:val="20"/>
          <w:szCs w:val="20"/>
        </w:rPr>
        <w:t>εκπροσωπείται νόμιμα</w:t>
      </w:r>
      <w:r w:rsidRPr="00035EFA">
        <w:rPr>
          <w:sz w:val="20"/>
          <w:szCs w:val="20"/>
        </w:rPr>
        <w:t xml:space="preserve"> </w:t>
      </w:r>
      <w:r w:rsidR="00603712" w:rsidRPr="00035EFA">
        <w:rPr>
          <w:sz w:val="20"/>
          <w:szCs w:val="20"/>
        </w:rPr>
        <w:t xml:space="preserve">με το από </w:t>
      </w:r>
      <w:r w:rsidRPr="00035EFA">
        <w:rPr>
          <w:sz w:val="20"/>
          <w:szCs w:val="20"/>
        </w:rPr>
        <w:t>…………</w:t>
      </w:r>
      <w:r w:rsidR="00603712" w:rsidRPr="00035EFA">
        <w:rPr>
          <w:sz w:val="20"/>
          <w:szCs w:val="20"/>
        </w:rPr>
        <w:t>-201</w:t>
      </w:r>
      <w:r w:rsidR="003C3FCA" w:rsidRPr="00035EFA">
        <w:rPr>
          <w:sz w:val="20"/>
          <w:szCs w:val="20"/>
        </w:rPr>
        <w:t>2</w:t>
      </w:r>
      <w:r w:rsidR="00603712" w:rsidRPr="00035EFA">
        <w:rPr>
          <w:sz w:val="20"/>
          <w:szCs w:val="20"/>
        </w:rPr>
        <w:t xml:space="preserve"> πρακτικό του Δ.Σ. της εταιρείας από τον </w:t>
      </w:r>
      <w:r w:rsidRPr="00035EFA">
        <w:rPr>
          <w:sz w:val="20"/>
          <w:szCs w:val="20"/>
        </w:rPr>
        <w:t>………………….</w:t>
      </w:r>
      <w:r w:rsidR="00603712" w:rsidRPr="00035EFA">
        <w:rPr>
          <w:sz w:val="20"/>
          <w:szCs w:val="20"/>
        </w:rPr>
        <w:t xml:space="preserve"> με ΑΔΤ </w:t>
      </w:r>
    </w:p>
    <w:p w:rsidR="00603712" w:rsidRPr="00035EFA" w:rsidRDefault="006F1A77" w:rsidP="006B0697">
      <w:pPr>
        <w:jc w:val="both"/>
        <w:rPr>
          <w:sz w:val="20"/>
          <w:szCs w:val="20"/>
        </w:rPr>
      </w:pPr>
      <w:r w:rsidRPr="00035EFA">
        <w:rPr>
          <w:sz w:val="20"/>
          <w:szCs w:val="20"/>
        </w:rPr>
        <w:t xml:space="preserve">    …………………………</w:t>
      </w:r>
      <w:r w:rsidR="00603712" w:rsidRPr="00035EFA">
        <w:rPr>
          <w:bCs/>
          <w:sz w:val="20"/>
          <w:szCs w:val="20"/>
        </w:rPr>
        <w:t xml:space="preserve">, </w:t>
      </w:r>
      <w:r w:rsidR="00603712" w:rsidRPr="00035EFA">
        <w:rPr>
          <w:sz w:val="20"/>
          <w:szCs w:val="20"/>
        </w:rPr>
        <w:t xml:space="preserve">κάτοικο  </w:t>
      </w:r>
      <w:r w:rsidRPr="00035EFA">
        <w:rPr>
          <w:sz w:val="20"/>
          <w:szCs w:val="20"/>
        </w:rPr>
        <w:t>………………….</w:t>
      </w:r>
      <w:r w:rsidR="00603712" w:rsidRPr="00035EFA">
        <w:rPr>
          <w:sz w:val="20"/>
          <w:szCs w:val="20"/>
        </w:rPr>
        <w:t xml:space="preserve">, οδός </w:t>
      </w:r>
      <w:r w:rsidRPr="00035EFA">
        <w:rPr>
          <w:sz w:val="20"/>
          <w:szCs w:val="20"/>
        </w:rPr>
        <w:t>………………..</w:t>
      </w:r>
      <w:r w:rsidR="00603712" w:rsidRPr="00035EFA">
        <w:rPr>
          <w:sz w:val="20"/>
          <w:szCs w:val="20"/>
        </w:rPr>
        <w:t xml:space="preserve">, Τ.Κ. </w:t>
      </w:r>
      <w:r w:rsidRPr="00035EFA">
        <w:rPr>
          <w:sz w:val="20"/>
          <w:szCs w:val="20"/>
        </w:rPr>
        <w:t>………………</w:t>
      </w:r>
      <w:r w:rsidR="00603712" w:rsidRPr="00035EFA">
        <w:rPr>
          <w:sz w:val="20"/>
          <w:szCs w:val="20"/>
        </w:rPr>
        <w:t>Τηλ</w:t>
      </w:r>
      <w:r w:rsidRPr="00035EFA">
        <w:rPr>
          <w:sz w:val="20"/>
          <w:szCs w:val="20"/>
        </w:rPr>
        <w:t>……………………</w:t>
      </w:r>
      <w:r w:rsidR="00603712" w:rsidRPr="00035EFA">
        <w:rPr>
          <w:sz w:val="20"/>
          <w:szCs w:val="20"/>
        </w:rPr>
        <w:t xml:space="preserve">. </w:t>
      </w:r>
    </w:p>
    <w:p w:rsidR="00603712" w:rsidRPr="00035EFA" w:rsidRDefault="00603712" w:rsidP="006B0697">
      <w:pPr>
        <w:pStyle w:val="a3"/>
        <w:tabs>
          <w:tab w:val="clear" w:pos="4153"/>
          <w:tab w:val="clear" w:pos="8306"/>
        </w:tabs>
        <w:jc w:val="both"/>
        <w:rPr>
          <w:sz w:val="20"/>
          <w:szCs w:val="20"/>
        </w:rPr>
      </w:pPr>
      <w:r w:rsidRPr="00035EFA">
        <w:rPr>
          <w:sz w:val="20"/>
          <w:szCs w:val="20"/>
        </w:rPr>
        <w:t xml:space="preserve">  </w:t>
      </w:r>
      <w:bookmarkStart w:id="114" w:name="address"/>
      <w:bookmarkStart w:id="115" w:name="phone"/>
      <w:bookmarkEnd w:id="114"/>
      <w:bookmarkEnd w:id="115"/>
    </w:p>
    <w:p w:rsidR="00603712" w:rsidRPr="00035EFA" w:rsidRDefault="00603712" w:rsidP="006B0697">
      <w:pPr>
        <w:jc w:val="both"/>
        <w:rPr>
          <w:b/>
          <w:bCs/>
          <w:sz w:val="20"/>
          <w:szCs w:val="20"/>
          <w:u w:val="single"/>
        </w:rPr>
      </w:pPr>
      <w:r w:rsidRPr="00035EFA">
        <w:rPr>
          <w:b/>
          <w:bCs/>
          <w:sz w:val="20"/>
          <w:szCs w:val="20"/>
          <w:u w:val="single"/>
        </w:rPr>
        <w:t>Έχοντας υπόψη:</w:t>
      </w:r>
    </w:p>
    <w:p w:rsidR="00603712" w:rsidRPr="00035EFA" w:rsidRDefault="00603712" w:rsidP="006B0697">
      <w:pPr>
        <w:jc w:val="both"/>
        <w:rPr>
          <w:sz w:val="20"/>
          <w:szCs w:val="20"/>
        </w:rPr>
      </w:pPr>
      <w:r w:rsidRPr="00035EFA">
        <w:rPr>
          <w:sz w:val="20"/>
          <w:szCs w:val="20"/>
        </w:rPr>
        <w:t xml:space="preserve">Α)  </w:t>
      </w:r>
      <w:r w:rsidRPr="00035EFA">
        <w:rPr>
          <w:sz w:val="20"/>
          <w:szCs w:val="20"/>
          <w:lang w:val="en-US"/>
        </w:rPr>
        <w:t>T</w:t>
      </w:r>
      <w:r w:rsidRPr="00035EFA">
        <w:rPr>
          <w:sz w:val="20"/>
          <w:szCs w:val="20"/>
        </w:rPr>
        <w:t xml:space="preserve">ην με αριθμό  </w:t>
      </w:r>
      <w:bookmarkStart w:id="116" w:name="ardiak"/>
      <w:bookmarkEnd w:id="116"/>
      <w:r w:rsidR="007338D5" w:rsidRPr="00035EFA">
        <w:rPr>
          <w:sz w:val="20"/>
          <w:szCs w:val="20"/>
        </w:rPr>
        <w:t>….</w:t>
      </w:r>
      <w:r w:rsidR="009D0E45" w:rsidRPr="00035EFA">
        <w:rPr>
          <w:sz w:val="20"/>
          <w:szCs w:val="20"/>
        </w:rPr>
        <w:t>/2012</w:t>
      </w:r>
      <w:r w:rsidRPr="00035EFA">
        <w:rPr>
          <w:sz w:val="20"/>
          <w:szCs w:val="20"/>
        </w:rPr>
        <w:t xml:space="preserve"> διακήρυξη του Νοσοκομείου, με την οποία διενεργήθηκε ο πλειοδοτικός δημόσιος διαγωνισμός για την ανάδειξη αναδόχου εκμετάλλευσης του κυλικείου του Γενικού Νοσοκομείου </w:t>
      </w:r>
      <w:r w:rsidR="009D0E45" w:rsidRPr="00035EFA">
        <w:rPr>
          <w:sz w:val="20"/>
          <w:szCs w:val="20"/>
        </w:rPr>
        <w:t>ΠΡΕΒΕΖΑΣ</w:t>
      </w:r>
    </w:p>
    <w:p w:rsidR="00603712" w:rsidRPr="00035EFA" w:rsidRDefault="00603712" w:rsidP="006B0697">
      <w:pPr>
        <w:jc w:val="both"/>
        <w:rPr>
          <w:sz w:val="20"/>
          <w:szCs w:val="20"/>
        </w:rPr>
      </w:pPr>
      <w:r w:rsidRPr="00035EFA">
        <w:rPr>
          <w:sz w:val="20"/>
          <w:szCs w:val="20"/>
          <w:lang w:val="en-US"/>
        </w:rPr>
        <w:t>B</w:t>
      </w:r>
      <w:r w:rsidRPr="00035EFA">
        <w:rPr>
          <w:sz w:val="20"/>
          <w:szCs w:val="20"/>
        </w:rPr>
        <w:t>)  Την προσφορά του δεύτερου συμβαλλόμενου στον αναφερόμενο διαγωνισμό.</w:t>
      </w:r>
    </w:p>
    <w:p w:rsidR="00603712" w:rsidRPr="00035EFA" w:rsidRDefault="00603712" w:rsidP="006B0697">
      <w:pPr>
        <w:jc w:val="both"/>
        <w:rPr>
          <w:sz w:val="20"/>
          <w:szCs w:val="20"/>
        </w:rPr>
      </w:pPr>
      <w:r w:rsidRPr="00035EFA">
        <w:rPr>
          <w:sz w:val="20"/>
          <w:szCs w:val="20"/>
        </w:rPr>
        <w:t>Γ)  Την με αριθμό</w:t>
      </w:r>
      <w:r w:rsidRPr="00035EFA">
        <w:rPr>
          <w:b/>
          <w:sz w:val="20"/>
          <w:szCs w:val="20"/>
        </w:rPr>
        <w:t xml:space="preserve"> </w:t>
      </w:r>
      <w:bookmarkStart w:id="117" w:name="apofds"/>
      <w:bookmarkEnd w:id="117"/>
      <w:r w:rsidR="004541FC" w:rsidRPr="00035EFA">
        <w:rPr>
          <w:b/>
          <w:sz w:val="20"/>
          <w:szCs w:val="20"/>
        </w:rPr>
        <w:t>…………………………….</w:t>
      </w:r>
      <w:r w:rsidRPr="00035EFA">
        <w:rPr>
          <w:sz w:val="20"/>
          <w:szCs w:val="20"/>
        </w:rPr>
        <w:t xml:space="preserve"> απόφαση </w:t>
      </w:r>
      <w:r w:rsidRPr="00035EFA">
        <w:rPr>
          <w:bCs/>
          <w:sz w:val="20"/>
          <w:szCs w:val="20"/>
        </w:rPr>
        <w:t xml:space="preserve">του Διοικητικού Συμβουλίου του Νοσοκομείου </w:t>
      </w:r>
      <w:r w:rsidR="003C3FCA" w:rsidRPr="00035EFA">
        <w:rPr>
          <w:bCs/>
          <w:sz w:val="20"/>
          <w:szCs w:val="20"/>
        </w:rPr>
        <w:t>ΠΡΕΒΕΖΑΣ</w:t>
      </w:r>
      <w:r w:rsidRPr="00035EFA">
        <w:rPr>
          <w:bCs/>
          <w:sz w:val="20"/>
          <w:szCs w:val="20"/>
        </w:rPr>
        <w:t xml:space="preserve"> με την ο-</w:t>
      </w:r>
      <w:r w:rsidRPr="00035EFA">
        <w:rPr>
          <w:sz w:val="20"/>
          <w:szCs w:val="20"/>
        </w:rPr>
        <w:t xml:space="preserve">ποία κατακυρώθηκε το αποτέλεσμα του διαγωνισμού και η σύναψη της σχετικής σύμβασης μίσθωσης του κυλικείου.  </w:t>
      </w:r>
    </w:p>
    <w:p w:rsidR="00603712" w:rsidRPr="00035EFA" w:rsidRDefault="00603712" w:rsidP="006B0697">
      <w:pPr>
        <w:jc w:val="both"/>
        <w:rPr>
          <w:sz w:val="20"/>
          <w:szCs w:val="20"/>
        </w:rPr>
      </w:pPr>
    </w:p>
    <w:p w:rsidR="00603712" w:rsidRPr="00035EFA" w:rsidRDefault="00603712" w:rsidP="006B0697">
      <w:pPr>
        <w:jc w:val="both"/>
        <w:rPr>
          <w:sz w:val="20"/>
          <w:szCs w:val="20"/>
        </w:rPr>
      </w:pPr>
      <w:r w:rsidRPr="00035EFA">
        <w:rPr>
          <w:sz w:val="20"/>
          <w:szCs w:val="20"/>
        </w:rPr>
        <w:t xml:space="preserve">                                                        </w:t>
      </w:r>
      <w:r w:rsidRPr="00035EFA">
        <w:rPr>
          <w:sz w:val="20"/>
          <w:szCs w:val="20"/>
          <w:u w:val="single"/>
        </w:rPr>
        <w:t>ΣΥΜΦΩΝΗΣΑΝ ΚΑΙ ΕΚΑΝΑΝ ΔΕΚΤΑ ΤΑ ΠΑΡΑΚΑΤΩ</w:t>
      </w:r>
      <w:r w:rsidRPr="00035EFA">
        <w:rPr>
          <w:sz w:val="20"/>
          <w:szCs w:val="20"/>
        </w:rPr>
        <w:t xml:space="preserve">: </w:t>
      </w:r>
    </w:p>
    <w:p w:rsidR="00603712" w:rsidRPr="00035EFA" w:rsidRDefault="00603712" w:rsidP="006B0697">
      <w:pPr>
        <w:jc w:val="both"/>
        <w:rPr>
          <w:sz w:val="20"/>
          <w:szCs w:val="20"/>
        </w:rPr>
      </w:pPr>
      <w:r w:rsidRPr="00035EFA">
        <w:rPr>
          <w:sz w:val="20"/>
          <w:szCs w:val="20"/>
        </w:rPr>
        <w:t>Ο εκμισθωτής εκμισθώνει δια του παρόντος στον μισθωτή το κυλικείο του Νοσοκομείου</w:t>
      </w:r>
      <w:r w:rsidR="00EE492C">
        <w:rPr>
          <w:sz w:val="20"/>
          <w:szCs w:val="20"/>
        </w:rPr>
        <w:t xml:space="preserve"> Πρέβεζας </w:t>
      </w:r>
      <w:r w:rsidRPr="00035EFA">
        <w:rPr>
          <w:sz w:val="20"/>
          <w:szCs w:val="20"/>
        </w:rPr>
        <w:t xml:space="preserve">, το οποίο στο εξής θα καλείται χάριν συντομίας </w:t>
      </w:r>
      <w:r w:rsidRPr="00035EFA">
        <w:rPr>
          <w:b/>
          <w:bCs/>
          <w:sz w:val="20"/>
          <w:szCs w:val="20"/>
        </w:rPr>
        <w:t>«το μίσθιον</w:t>
      </w:r>
      <w:r w:rsidRPr="00035EFA">
        <w:rPr>
          <w:sz w:val="20"/>
          <w:szCs w:val="20"/>
        </w:rPr>
        <w:t>», με τους κάτωθι όρους και συμφωνίες:</w:t>
      </w:r>
    </w:p>
    <w:p w:rsidR="00603712" w:rsidRPr="00035EFA" w:rsidRDefault="00603712" w:rsidP="006B0697">
      <w:pPr>
        <w:pStyle w:val="5"/>
        <w:rPr>
          <w:rFonts w:ascii="Times New Roman" w:hAnsi="Times New Roman"/>
          <w:bCs w:val="0"/>
          <w:sz w:val="20"/>
          <w:szCs w:val="20"/>
        </w:rPr>
      </w:pPr>
    </w:p>
    <w:p w:rsidR="00603712" w:rsidRPr="00035EFA" w:rsidRDefault="00603712" w:rsidP="006B0697">
      <w:pPr>
        <w:pStyle w:val="5"/>
        <w:rPr>
          <w:rFonts w:ascii="Times New Roman" w:hAnsi="Times New Roman"/>
          <w:bCs w:val="0"/>
          <w:sz w:val="20"/>
          <w:szCs w:val="20"/>
        </w:rPr>
      </w:pPr>
      <w:r w:rsidRPr="00035EFA">
        <w:rPr>
          <w:rFonts w:ascii="Times New Roman" w:hAnsi="Times New Roman"/>
          <w:bCs w:val="0"/>
          <w:sz w:val="20"/>
          <w:szCs w:val="20"/>
        </w:rPr>
        <w:t>ΑΡΘΡΟ 1</w:t>
      </w:r>
      <w:r w:rsidRPr="00035EFA">
        <w:rPr>
          <w:rFonts w:ascii="Times New Roman" w:hAnsi="Times New Roman"/>
          <w:bCs w:val="0"/>
          <w:sz w:val="20"/>
          <w:szCs w:val="20"/>
          <w:vertAlign w:val="superscript"/>
        </w:rPr>
        <w:t>ο</w:t>
      </w:r>
      <w:r w:rsidRPr="00035EFA">
        <w:rPr>
          <w:rFonts w:ascii="Times New Roman" w:hAnsi="Times New Roman"/>
          <w:bCs w:val="0"/>
          <w:sz w:val="20"/>
          <w:szCs w:val="20"/>
        </w:rPr>
        <w:t xml:space="preserve">   -  </w:t>
      </w:r>
      <w:r w:rsidRPr="00035EFA">
        <w:rPr>
          <w:rFonts w:ascii="Times New Roman" w:hAnsi="Times New Roman"/>
          <w:sz w:val="20"/>
          <w:szCs w:val="20"/>
        </w:rPr>
        <w:t>ΑΝΤΙΚΕΙΜΕΝΟ ΤΗΣ ΜΙΣΘΩΣΗΣ</w:t>
      </w:r>
    </w:p>
    <w:p w:rsidR="00C94E66" w:rsidRPr="00035EFA" w:rsidRDefault="00603712" w:rsidP="006B0697">
      <w:pPr>
        <w:jc w:val="both"/>
        <w:rPr>
          <w:sz w:val="20"/>
          <w:szCs w:val="20"/>
        </w:rPr>
      </w:pPr>
      <w:r w:rsidRPr="00035EFA">
        <w:rPr>
          <w:sz w:val="20"/>
          <w:szCs w:val="20"/>
        </w:rPr>
        <w:t>Το κυλικείο βρίσκεται στον ισόγειο όροφο του Νοσοκομείου, και αποτελείται από μία αίθουσα εμβαδού</w:t>
      </w:r>
      <w:r w:rsidRPr="00035EFA">
        <w:rPr>
          <w:iCs/>
          <w:sz w:val="20"/>
          <w:szCs w:val="20"/>
        </w:rPr>
        <w:t xml:space="preserve"> </w:t>
      </w:r>
      <w:r w:rsidR="002E7AE8" w:rsidRPr="00035EFA">
        <w:rPr>
          <w:iCs/>
          <w:sz w:val="20"/>
          <w:szCs w:val="20"/>
        </w:rPr>
        <w:t>14</w:t>
      </w:r>
      <w:r w:rsidRPr="00035EFA">
        <w:rPr>
          <w:iCs/>
          <w:sz w:val="20"/>
          <w:szCs w:val="20"/>
        </w:rPr>
        <w:t>,</w:t>
      </w:r>
      <w:r w:rsidR="002E7AE8" w:rsidRPr="00035EFA">
        <w:rPr>
          <w:iCs/>
          <w:sz w:val="20"/>
          <w:szCs w:val="20"/>
        </w:rPr>
        <w:t>50</w:t>
      </w:r>
      <w:r w:rsidR="00546E70" w:rsidRPr="00035EFA">
        <w:rPr>
          <w:sz w:val="20"/>
          <w:szCs w:val="20"/>
        </w:rPr>
        <w:t xml:space="preserve"> τ.μ. </w:t>
      </w:r>
      <w:r w:rsidR="009A17F1" w:rsidRPr="00035EFA">
        <w:rPr>
          <w:sz w:val="20"/>
          <w:szCs w:val="20"/>
        </w:rPr>
        <w:t>παραπλεύρως της κεντρικής εισόδου του Νοσοκομείου.</w:t>
      </w:r>
      <w:r w:rsidR="00855006" w:rsidRPr="00035EFA">
        <w:rPr>
          <w:sz w:val="20"/>
          <w:szCs w:val="20"/>
        </w:rPr>
        <w:t xml:space="preserve"> Το Νοσοκομείο θέτει στη διάθεση του μισθωτή για την εξυπηρέτηση του προσωπικού του και των πελατών του τα αποχωρητήρια που βρίσκονται στο ισόγειο όροφο. Ανάπτυξη τραπεζοκαθισμάτων εντός του χώρου του μισθίου κυλικείου επιτρέπεται μόνο στην περίπτωση που αυτό επιτραπεί από τις Αρμόδιες Αρχές που θα χορηγήσουν την Άδεια λειτουργίας του</w:t>
      </w:r>
      <w:r w:rsidR="00C94E66" w:rsidRPr="00035EFA">
        <w:rPr>
          <w:sz w:val="20"/>
          <w:szCs w:val="20"/>
        </w:rPr>
        <w:t xml:space="preserve"> κυλικείου</w:t>
      </w:r>
      <w:r w:rsidR="00855006" w:rsidRPr="00035EFA">
        <w:rPr>
          <w:sz w:val="20"/>
          <w:szCs w:val="20"/>
        </w:rPr>
        <w:t>.</w:t>
      </w:r>
      <w:r w:rsidR="0023130F" w:rsidRPr="00035EFA">
        <w:rPr>
          <w:sz w:val="20"/>
          <w:szCs w:val="20"/>
        </w:rPr>
        <w:t xml:space="preserve"> </w:t>
      </w:r>
    </w:p>
    <w:p w:rsidR="00E21775" w:rsidRPr="00035EFA" w:rsidRDefault="0023130F" w:rsidP="006B0697">
      <w:pPr>
        <w:jc w:val="both"/>
        <w:rPr>
          <w:sz w:val="20"/>
          <w:szCs w:val="20"/>
        </w:rPr>
      </w:pPr>
      <w:r w:rsidRPr="00035EFA">
        <w:rPr>
          <w:sz w:val="20"/>
          <w:szCs w:val="20"/>
        </w:rPr>
        <w:t xml:space="preserve">Ο εκμισθωτής  ( το Νοσοκομείο) θα εξασφαλίσει την παροχή ηλεκτρικού ρεύματος , νερού και τηλεφώνου </w:t>
      </w:r>
      <w:r w:rsidR="002E7AE8" w:rsidRPr="00035EFA">
        <w:rPr>
          <w:sz w:val="20"/>
          <w:szCs w:val="20"/>
        </w:rPr>
        <w:t xml:space="preserve">(εσωτερικά τηλέφωνα) </w:t>
      </w:r>
      <w:r w:rsidRPr="00035EFA">
        <w:rPr>
          <w:sz w:val="20"/>
          <w:szCs w:val="20"/>
        </w:rPr>
        <w:t>στον μισθωτή. Πρόσθετες ηλεκτρολογικές παροχές από τις υφιστάμενες αναγκαίες για την λειτουργία του εξοπλισμού του μισθωτή θα γίνουν με την επίβλεψη του εκμισθωτή (Νοσοκομείο)και με δαπάνες του μισθωτή</w:t>
      </w:r>
      <w:r w:rsidR="00E21775" w:rsidRPr="00035EFA">
        <w:rPr>
          <w:sz w:val="20"/>
          <w:szCs w:val="20"/>
        </w:rPr>
        <w:t xml:space="preserve"> και θα παραμείνουν εσαεί προς όφελος του εκμισθωτή και του μισθίου</w:t>
      </w:r>
      <w:r w:rsidRPr="00035EFA">
        <w:rPr>
          <w:sz w:val="20"/>
          <w:szCs w:val="20"/>
        </w:rPr>
        <w:t>.</w:t>
      </w:r>
      <w:r w:rsidR="00E21775" w:rsidRPr="00035EFA">
        <w:rPr>
          <w:sz w:val="20"/>
          <w:szCs w:val="20"/>
        </w:rPr>
        <w:t xml:space="preserve"> Ο μισθωτής δεν θα δικαιούται την αφαίρεση αυτών (των πρόσθετων ηλεκτρολογικών παροχών) κατά την οποτεδήποτε λήξη ή  λύση της μισθώσεως, αλλά αυτές θα παραμένουν προς όφελος του εκμισθωτή (Νοσοκομείου) και του μισθίου. Επίσης ο μισθωτής δεν θα δικαιούται αποζημίωση για τις δαπάνες αυτές κατά την οποτεδήποτε λ</w:t>
      </w:r>
      <w:r w:rsidR="00C94E66" w:rsidRPr="00035EFA">
        <w:rPr>
          <w:sz w:val="20"/>
          <w:szCs w:val="20"/>
        </w:rPr>
        <w:t>ήξη ή λ</w:t>
      </w:r>
      <w:r w:rsidR="00E21775" w:rsidRPr="00035EFA">
        <w:rPr>
          <w:sz w:val="20"/>
          <w:szCs w:val="20"/>
        </w:rPr>
        <w:t>ύση</w:t>
      </w:r>
      <w:r w:rsidR="00C94E66" w:rsidRPr="00035EFA">
        <w:rPr>
          <w:sz w:val="20"/>
          <w:szCs w:val="20"/>
        </w:rPr>
        <w:t>, ούτε και με τις διατάξεις του αδικαιολόγητου πλουτισμού.</w:t>
      </w:r>
      <w:r w:rsidR="00E21775" w:rsidRPr="00035EFA">
        <w:rPr>
          <w:sz w:val="20"/>
          <w:szCs w:val="20"/>
        </w:rPr>
        <w:t xml:space="preserve">  </w:t>
      </w:r>
      <w:r w:rsidRPr="00035EFA">
        <w:rPr>
          <w:sz w:val="20"/>
          <w:szCs w:val="20"/>
        </w:rPr>
        <w:t xml:space="preserve"> </w:t>
      </w:r>
    </w:p>
    <w:p w:rsidR="002E7AE8" w:rsidRPr="00035EFA" w:rsidRDefault="0003702A" w:rsidP="006B0697">
      <w:pPr>
        <w:jc w:val="both"/>
        <w:rPr>
          <w:sz w:val="20"/>
          <w:szCs w:val="20"/>
        </w:rPr>
      </w:pPr>
      <w:r w:rsidRPr="00035EFA">
        <w:rPr>
          <w:sz w:val="20"/>
          <w:szCs w:val="20"/>
        </w:rPr>
        <w:t xml:space="preserve">Η δαπάνη κατανάλωσης του  ηλεκτρικού ρεύματος και νερού θα βαρύνει τον εκμισθωτή (Νοσοκομείο) και συμπεριλαμβάνεται στο μηνιαίο μίσθωμα. </w:t>
      </w:r>
    </w:p>
    <w:p w:rsidR="00603712" w:rsidRPr="00035EFA" w:rsidRDefault="00603712" w:rsidP="006B0697">
      <w:pPr>
        <w:jc w:val="both"/>
        <w:rPr>
          <w:sz w:val="20"/>
          <w:szCs w:val="20"/>
        </w:rPr>
      </w:pPr>
      <w:r w:rsidRPr="00035EFA">
        <w:rPr>
          <w:sz w:val="20"/>
          <w:szCs w:val="20"/>
        </w:rPr>
        <w:t>Ο μισθωτής έχει την αποκλειστική ευθύνη για την έκδοση της άδειας  λειτουργίας και εγκαταστάσεως του κυλικείου, το ο-ποίο δεν θα λειτουργήσει πριν την έκδοσή της, ενώ σε περίπτωση μη χορηγήσεως αυτής δεν θα ευθύνεται ο εκμισθωτής</w:t>
      </w:r>
    </w:p>
    <w:p w:rsidR="00603712" w:rsidRPr="00035EFA" w:rsidRDefault="00603712" w:rsidP="006B0697">
      <w:pPr>
        <w:jc w:val="both"/>
        <w:rPr>
          <w:sz w:val="20"/>
          <w:szCs w:val="20"/>
        </w:rPr>
      </w:pPr>
      <w:r w:rsidRPr="00035EFA">
        <w:rPr>
          <w:sz w:val="20"/>
          <w:szCs w:val="20"/>
        </w:rPr>
        <w:t xml:space="preserve">Σε περίπτωση που ο μισθωτής δεν εξασφαλίσει από τις αρμόδιες αρχές την απαιτούμενη άδεια λειτουργίας του κυλικείου ή σε περίπτωση κατά την οποία η ισχύς της χορηγηθείσας άδειας ανασταλεί, ανακληθεί ή διακοπεί υποχρεούται ο μισθωτής όπως αποδώσει αζημίως τη χρήση του μισθίου στον εκμισθωτή, χωρίς να απαιτήσει από τον τελευταίο την επιστροφή των τυχόν μισθωμάτων που έχουν καταβληθεί.  </w:t>
      </w:r>
    </w:p>
    <w:p w:rsidR="00603712" w:rsidRPr="00035EFA" w:rsidRDefault="00603712" w:rsidP="006B0697">
      <w:pPr>
        <w:jc w:val="both"/>
        <w:rPr>
          <w:sz w:val="20"/>
          <w:szCs w:val="20"/>
        </w:rPr>
      </w:pPr>
      <w:r w:rsidRPr="00035EFA">
        <w:rPr>
          <w:sz w:val="20"/>
          <w:szCs w:val="20"/>
        </w:rPr>
        <w:t>Απαγορεύεται ρητά η υπεκμίσθωση, ως και η παραχώρηση της χρήσης σε τρίτους, πλην εκείνου στον οποίο κατακυρώθηκε η μίσθωση, χωρίς την έγγραφη ρητή συγκατάθεση του εκμισθωτή.</w:t>
      </w:r>
    </w:p>
    <w:p w:rsidR="00603712" w:rsidRPr="00035EFA" w:rsidRDefault="000B2E84" w:rsidP="006B0697">
      <w:pPr>
        <w:jc w:val="both"/>
        <w:rPr>
          <w:sz w:val="20"/>
          <w:szCs w:val="20"/>
        </w:rPr>
      </w:pPr>
      <w:r w:rsidRPr="00035EFA">
        <w:rPr>
          <w:sz w:val="20"/>
          <w:szCs w:val="20"/>
        </w:rPr>
        <w:t>Ο εκμισθωτής δεν υποχρεούται σε εγκατάσταση του μισθωτή.</w:t>
      </w:r>
    </w:p>
    <w:p w:rsidR="000B2E84" w:rsidRPr="00035EFA" w:rsidRDefault="00125822" w:rsidP="006B0697">
      <w:pPr>
        <w:jc w:val="both"/>
        <w:rPr>
          <w:sz w:val="20"/>
          <w:szCs w:val="20"/>
        </w:rPr>
      </w:pPr>
      <w:r w:rsidRPr="00035EFA">
        <w:rPr>
          <w:sz w:val="20"/>
          <w:szCs w:val="20"/>
        </w:rPr>
        <w:t xml:space="preserve">Ο αριθμός των αναπτυγμένων κλινών του Νοσοκομείου ανέρχεται σήμερα σε </w:t>
      </w:r>
      <w:r w:rsidR="002E7AE8" w:rsidRPr="00035EFA">
        <w:rPr>
          <w:sz w:val="20"/>
          <w:szCs w:val="20"/>
        </w:rPr>
        <w:t>110</w:t>
      </w:r>
      <w:r w:rsidRPr="00035EFA">
        <w:rPr>
          <w:sz w:val="20"/>
          <w:szCs w:val="20"/>
        </w:rPr>
        <w:t xml:space="preserve"> κλίνες.</w:t>
      </w:r>
    </w:p>
    <w:p w:rsidR="00603712" w:rsidRPr="00035EFA" w:rsidRDefault="00603712" w:rsidP="006B0697">
      <w:pPr>
        <w:jc w:val="both"/>
        <w:rPr>
          <w:b/>
          <w:sz w:val="20"/>
          <w:szCs w:val="20"/>
        </w:rPr>
      </w:pPr>
      <w:r w:rsidRPr="00035EFA">
        <w:rPr>
          <w:b/>
          <w:sz w:val="20"/>
          <w:szCs w:val="20"/>
        </w:rPr>
        <w:t>ΑΡΘΡΟ 2</w:t>
      </w:r>
      <w:r w:rsidRPr="00035EFA">
        <w:rPr>
          <w:b/>
          <w:sz w:val="20"/>
          <w:szCs w:val="20"/>
          <w:vertAlign w:val="superscript"/>
        </w:rPr>
        <w:t>ο</w:t>
      </w:r>
      <w:r w:rsidRPr="00035EFA">
        <w:rPr>
          <w:b/>
          <w:sz w:val="20"/>
          <w:szCs w:val="20"/>
        </w:rPr>
        <w:t xml:space="preserve"> -  </w:t>
      </w:r>
      <w:r w:rsidRPr="00035EFA">
        <w:rPr>
          <w:b/>
          <w:bCs/>
          <w:sz w:val="20"/>
          <w:szCs w:val="20"/>
        </w:rPr>
        <w:t>ΔΙΑΡΚΕΙΑ ΤΗΣ ΜΙΣΘΩΣΗΣ</w:t>
      </w:r>
      <w:r w:rsidRPr="00035EFA">
        <w:rPr>
          <w:b/>
          <w:sz w:val="20"/>
          <w:szCs w:val="20"/>
        </w:rPr>
        <w:t xml:space="preserve">  </w:t>
      </w:r>
    </w:p>
    <w:p w:rsidR="00603712" w:rsidRPr="00035EFA" w:rsidRDefault="00603712" w:rsidP="006B0697">
      <w:pPr>
        <w:jc w:val="both"/>
        <w:rPr>
          <w:sz w:val="20"/>
          <w:szCs w:val="20"/>
        </w:rPr>
      </w:pPr>
      <w:r w:rsidRPr="00035EFA">
        <w:rPr>
          <w:sz w:val="20"/>
          <w:szCs w:val="20"/>
        </w:rPr>
        <w:t xml:space="preserve">Η διάρκεια της μίσθωσης θα είναι πέντε (5) έτη αρχομένη από </w:t>
      </w:r>
      <w:r w:rsidR="004D2F6A" w:rsidRPr="00035EFA">
        <w:rPr>
          <w:sz w:val="20"/>
          <w:szCs w:val="20"/>
        </w:rPr>
        <w:t>……………….</w:t>
      </w:r>
      <w:r w:rsidRPr="00035EFA">
        <w:rPr>
          <w:sz w:val="20"/>
          <w:szCs w:val="20"/>
        </w:rPr>
        <w:t xml:space="preserve"> και λήγουσα την </w:t>
      </w:r>
      <w:r w:rsidR="004D2F6A" w:rsidRPr="00035EFA">
        <w:rPr>
          <w:sz w:val="20"/>
          <w:szCs w:val="20"/>
        </w:rPr>
        <w:t>…………………</w:t>
      </w:r>
      <w:r w:rsidRPr="00035EFA">
        <w:rPr>
          <w:b/>
          <w:bCs/>
          <w:sz w:val="20"/>
          <w:szCs w:val="20"/>
          <w:u w:val="single"/>
        </w:rPr>
        <w:t>.</w:t>
      </w:r>
      <w:r w:rsidRPr="00035EFA">
        <w:rPr>
          <w:sz w:val="20"/>
          <w:szCs w:val="20"/>
        </w:rPr>
        <w:t xml:space="preserve">  Μετά τη λήξη του συμβατικού χρόνου, ο μισθωτής υποχρεούται  να παραδώσει το μίσθιο στον εκμισθωτή, ελεύθερο από κάθε χρήση, εντός δέκα(10) ημερών.</w:t>
      </w:r>
    </w:p>
    <w:p w:rsidR="00603712" w:rsidRPr="00035EFA" w:rsidRDefault="00603712" w:rsidP="006B0697">
      <w:pPr>
        <w:pStyle w:val="a6"/>
        <w:rPr>
          <w:rFonts w:ascii="Times New Roman" w:hAnsi="Times New Roman"/>
          <w:sz w:val="20"/>
          <w:szCs w:val="20"/>
        </w:rPr>
      </w:pPr>
      <w:r w:rsidRPr="00035EFA">
        <w:rPr>
          <w:rFonts w:ascii="Times New Roman" w:hAnsi="Times New Roman"/>
          <w:sz w:val="20"/>
          <w:szCs w:val="20"/>
        </w:rPr>
        <w:t>Σιωπηρή παράταση ή ανανέωση της μίσθωσης απαγορεύεται ρητώς.</w:t>
      </w:r>
      <w:r w:rsidR="000B2E84" w:rsidRPr="00035EFA">
        <w:rPr>
          <w:rFonts w:ascii="Times New Roman" w:hAnsi="Times New Roman"/>
          <w:sz w:val="20"/>
          <w:szCs w:val="20"/>
        </w:rPr>
        <w:t xml:space="preserve"> Σιωπηρή αναμίσθωση δεν χωρεί.</w:t>
      </w:r>
      <w:r w:rsidRPr="00035EFA">
        <w:rPr>
          <w:rFonts w:ascii="Times New Roman" w:hAnsi="Times New Roman"/>
          <w:sz w:val="20"/>
          <w:szCs w:val="20"/>
        </w:rPr>
        <w:t xml:space="preserve">  Η τυχόν παραμονή του μισθωτή μετά τη λήξη του συμβατικού χρόνου της μισθώσεως δεν θεωρείται σε οποιαδήποτε περίπτωση ως παράταση ή ανανέωση της μισθώσεως.      </w:t>
      </w:r>
    </w:p>
    <w:p w:rsidR="00125822" w:rsidRPr="00035EFA" w:rsidRDefault="00125822" w:rsidP="006B0697">
      <w:pPr>
        <w:jc w:val="both"/>
        <w:rPr>
          <w:b/>
          <w:sz w:val="20"/>
          <w:szCs w:val="20"/>
        </w:rPr>
      </w:pPr>
    </w:p>
    <w:p w:rsidR="00603712" w:rsidRPr="00035EFA" w:rsidRDefault="00603712" w:rsidP="006B0697">
      <w:pPr>
        <w:jc w:val="both"/>
        <w:rPr>
          <w:b/>
          <w:sz w:val="20"/>
          <w:szCs w:val="20"/>
        </w:rPr>
      </w:pPr>
      <w:r w:rsidRPr="00035EFA">
        <w:rPr>
          <w:b/>
          <w:sz w:val="20"/>
          <w:szCs w:val="20"/>
        </w:rPr>
        <w:t>ΑΡΘΡΟ 3</w:t>
      </w:r>
      <w:r w:rsidRPr="00035EFA">
        <w:rPr>
          <w:b/>
          <w:sz w:val="20"/>
          <w:szCs w:val="20"/>
          <w:vertAlign w:val="superscript"/>
        </w:rPr>
        <w:t>ο</w:t>
      </w:r>
      <w:r w:rsidRPr="00035EFA">
        <w:rPr>
          <w:b/>
          <w:sz w:val="20"/>
          <w:szCs w:val="20"/>
        </w:rPr>
        <w:t xml:space="preserve"> -  ΜΙΣΘΩΜΑ</w:t>
      </w:r>
    </w:p>
    <w:p w:rsidR="007338D5" w:rsidRPr="00035EFA" w:rsidRDefault="00603712" w:rsidP="006B0697">
      <w:pPr>
        <w:jc w:val="both"/>
        <w:rPr>
          <w:sz w:val="20"/>
          <w:szCs w:val="20"/>
        </w:rPr>
      </w:pPr>
      <w:r w:rsidRPr="00035EFA">
        <w:rPr>
          <w:sz w:val="20"/>
          <w:szCs w:val="20"/>
        </w:rPr>
        <w:t xml:space="preserve">Το μηνιαίο μίσθωμα ορίζεται </w:t>
      </w:r>
      <w:r w:rsidR="00FE2DA9" w:rsidRPr="00035EFA">
        <w:rPr>
          <w:sz w:val="20"/>
          <w:szCs w:val="20"/>
        </w:rPr>
        <w:t>γι</w:t>
      </w:r>
      <w:r w:rsidRPr="00035EFA">
        <w:rPr>
          <w:sz w:val="20"/>
          <w:szCs w:val="20"/>
        </w:rPr>
        <w:t>α τα πρώτ</w:t>
      </w:r>
      <w:r w:rsidR="00FE2DA9" w:rsidRPr="00035EFA">
        <w:rPr>
          <w:sz w:val="20"/>
          <w:szCs w:val="20"/>
        </w:rPr>
        <w:t xml:space="preserve">ο έτος </w:t>
      </w:r>
      <w:r w:rsidRPr="00035EFA">
        <w:rPr>
          <w:sz w:val="20"/>
          <w:szCs w:val="20"/>
        </w:rPr>
        <w:t xml:space="preserve"> στο ποσό </w:t>
      </w:r>
      <w:r w:rsidR="00FE2DA9" w:rsidRPr="00035EFA">
        <w:rPr>
          <w:sz w:val="20"/>
          <w:szCs w:val="20"/>
        </w:rPr>
        <w:t>……………………………………………………..</w:t>
      </w:r>
      <w:r w:rsidRPr="00035EFA">
        <w:rPr>
          <w:sz w:val="20"/>
          <w:szCs w:val="20"/>
        </w:rPr>
        <w:t xml:space="preserve"> €υρώ  </w:t>
      </w:r>
      <w:r w:rsidRPr="00035EFA">
        <w:rPr>
          <w:b/>
          <w:bCs/>
          <w:sz w:val="20"/>
          <w:szCs w:val="20"/>
        </w:rPr>
        <w:t>(</w:t>
      </w:r>
      <w:r w:rsidR="00FE2DA9" w:rsidRPr="00035EFA">
        <w:rPr>
          <w:b/>
          <w:bCs/>
          <w:sz w:val="20"/>
          <w:szCs w:val="20"/>
        </w:rPr>
        <w:t>……………..,</w:t>
      </w:r>
      <w:r w:rsidRPr="00035EFA">
        <w:rPr>
          <w:b/>
          <w:bCs/>
          <w:sz w:val="20"/>
          <w:szCs w:val="20"/>
        </w:rPr>
        <w:t xml:space="preserve">00€) </w:t>
      </w:r>
      <w:r w:rsidRPr="00035EFA">
        <w:rPr>
          <w:sz w:val="20"/>
          <w:szCs w:val="20"/>
        </w:rPr>
        <w:t>και θα προκαταβάλλεται στις πρώτες πέντε</w:t>
      </w:r>
      <w:r w:rsidR="0002666C" w:rsidRPr="00035EFA">
        <w:rPr>
          <w:sz w:val="20"/>
          <w:szCs w:val="20"/>
        </w:rPr>
        <w:t xml:space="preserve"> </w:t>
      </w:r>
      <w:r w:rsidRPr="00035EFA">
        <w:rPr>
          <w:sz w:val="20"/>
          <w:szCs w:val="20"/>
        </w:rPr>
        <w:t>(5) ημέρες κάθε ημερολογ</w:t>
      </w:r>
      <w:r w:rsidR="007338D5" w:rsidRPr="00035EFA">
        <w:rPr>
          <w:sz w:val="20"/>
          <w:szCs w:val="20"/>
        </w:rPr>
        <w:t xml:space="preserve">ιακού μήνα </w:t>
      </w:r>
      <w:r w:rsidRPr="00035EFA">
        <w:rPr>
          <w:sz w:val="20"/>
          <w:szCs w:val="20"/>
        </w:rPr>
        <w:t xml:space="preserve">στο Ταμείο του Νοσοκομείου </w:t>
      </w:r>
      <w:r w:rsidR="00EE492C">
        <w:rPr>
          <w:sz w:val="20"/>
          <w:szCs w:val="20"/>
        </w:rPr>
        <w:t>Πρέβεζας</w:t>
      </w:r>
      <w:r w:rsidRPr="00035EFA">
        <w:rPr>
          <w:sz w:val="20"/>
          <w:szCs w:val="20"/>
        </w:rPr>
        <w:t xml:space="preserve"> ή κατάθεση στο υπ΄ αριθ. </w:t>
      </w:r>
      <w:r w:rsidR="00FE2DA9" w:rsidRPr="00035EFA">
        <w:rPr>
          <w:sz w:val="20"/>
          <w:szCs w:val="20"/>
        </w:rPr>
        <w:t>………………………..</w:t>
      </w:r>
      <w:r w:rsidRPr="00035EFA">
        <w:rPr>
          <w:sz w:val="20"/>
          <w:szCs w:val="20"/>
        </w:rPr>
        <w:t xml:space="preserve"> λογαριασμό του Νοσοκομείου, της </w:t>
      </w:r>
      <w:r w:rsidR="00FE2DA9" w:rsidRPr="00035EFA">
        <w:rPr>
          <w:sz w:val="20"/>
          <w:szCs w:val="20"/>
        </w:rPr>
        <w:t>…………………………….</w:t>
      </w:r>
      <w:r w:rsidRPr="00035EFA">
        <w:rPr>
          <w:sz w:val="20"/>
          <w:szCs w:val="20"/>
        </w:rPr>
        <w:t xml:space="preserve"> </w:t>
      </w:r>
      <w:r w:rsidRPr="00035EFA">
        <w:rPr>
          <w:sz w:val="20"/>
          <w:szCs w:val="20"/>
          <w:lang w:val="de-DE"/>
        </w:rPr>
        <w:t>BANK</w:t>
      </w:r>
      <w:r w:rsidRPr="00035EFA">
        <w:rPr>
          <w:sz w:val="20"/>
          <w:szCs w:val="20"/>
        </w:rPr>
        <w:t xml:space="preserve">. Κάθε πληρωμή θα αποδεικνύεται  με έγγραφη  απόδειξη του Νοσοκομείου ή της Τράπεζας, αποκλειομένου κάθε άλλου αποδεικτικού  μέσου, συμπεριλαμβανομένου και του όρκου. Ειδικά το πρώτο μίσθωμα θα καταβληθεί με την υπογραφή της σύμβασης. </w:t>
      </w:r>
    </w:p>
    <w:p w:rsidR="007338D5" w:rsidRPr="00035EFA" w:rsidRDefault="007338D5" w:rsidP="006B0697">
      <w:pPr>
        <w:jc w:val="both"/>
        <w:rPr>
          <w:sz w:val="20"/>
          <w:szCs w:val="20"/>
        </w:rPr>
      </w:pPr>
      <w:r w:rsidRPr="00035EFA">
        <w:rPr>
          <w:sz w:val="20"/>
          <w:szCs w:val="20"/>
        </w:rPr>
        <w:t>Η αναπροσαρμογή του μισθώματος θα γίνεται ετησίως σύμφωνα με τον τιμάριθμο,  το δε ποσοστό της ετήσιας αναπροσαρμογής θα  προκύπτει από τα στοιχεία και το επίσημο δελτίο τιμαρίθμου της Ε.Σ.Υ.Ε. του αμέσως προηγούμενου έτους και θα υπολογίζεται επί του εκάστοτε καταβαλλόμενου μισθώματος του αμέσως προηγούμενου έτους.</w:t>
      </w:r>
    </w:p>
    <w:p w:rsidR="00C94E66" w:rsidRPr="00035EFA" w:rsidRDefault="00C94E66" w:rsidP="006B0697">
      <w:pPr>
        <w:jc w:val="both"/>
        <w:rPr>
          <w:sz w:val="20"/>
          <w:szCs w:val="20"/>
        </w:rPr>
      </w:pPr>
      <w:r w:rsidRPr="00035EFA">
        <w:rPr>
          <w:sz w:val="20"/>
          <w:szCs w:val="20"/>
        </w:rPr>
        <w:t xml:space="preserve">Ο μισθωτής δεν δικαιούται σε μείωση του μισθώματος από της κατακυρώσεως της μισθώσεως και εφεξής. </w:t>
      </w:r>
    </w:p>
    <w:p w:rsidR="00603712" w:rsidRPr="00035EFA" w:rsidRDefault="00603712" w:rsidP="006B0697">
      <w:pPr>
        <w:pStyle w:val="Pa12"/>
        <w:autoSpaceDE/>
        <w:autoSpaceDN/>
        <w:adjustRightInd/>
        <w:spacing w:before="0" w:after="0" w:line="240" w:lineRule="auto"/>
        <w:jc w:val="both"/>
        <w:rPr>
          <w:rFonts w:ascii="Times New Roman" w:hAnsi="Times New Roman"/>
          <w:bCs/>
          <w:sz w:val="20"/>
          <w:szCs w:val="20"/>
        </w:rPr>
      </w:pPr>
      <w:r w:rsidRPr="00035EFA">
        <w:rPr>
          <w:rFonts w:ascii="Times New Roman" w:hAnsi="Times New Roman"/>
          <w:sz w:val="20"/>
          <w:szCs w:val="20"/>
        </w:rPr>
        <w:t>Για την ακριβή εκπλήρωση των όρων της μίσθωσης αυτής και για την προσήκουσα εκτέλεσή της εκ μέρους του μισθωτή, ο τελευταίος κατέθεσε σήμερα στον εκμισθωτή τις υπ΄αριθ</w:t>
      </w:r>
      <w:r w:rsidR="005C7928" w:rsidRPr="00035EFA">
        <w:rPr>
          <w:rFonts w:ascii="Times New Roman" w:hAnsi="Times New Roman"/>
          <w:sz w:val="20"/>
          <w:szCs w:val="20"/>
        </w:rPr>
        <w:t>……………..</w:t>
      </w:r>
      <w:r w:rsidRPr="00035EFA">
        <w:rPr>
          <w:rFonts w:ascii="Times New Roman" w:hAnsi="Times New Roman"/>
          <w:sz w:val="20"/>
          <w:szCs w:val="20"/>
        </w:rPr>
        <w:t xml:space="preserve"> και </w:t>
      </w:r>
      <w:r w:rsidR="005C7928" w:rsidRPr="00035EFA">
        <w:rPr>
          <w:rFonts w:ascii="Times New Roman" w:hAnsi="Times New Roman"/>
          <w:sz w:val="20"/>
          <w:szCs w:val="20"/>
        </w:rPr>
        <w:t>………………….</w:t>
      </w:r>
      <w:r w:rsidRPr="00035EFA">
        <w:rPr>
          <w:rFonts w:ascii="Times New Roman" w:hAnsi="Times New Roman"/>
          <w:sz w:val="20"/>
          <w:szCs w:val="20"/>
        </w:rPr>
        <w:t>/</w:t>
      </w:r>
      <w:r w:rsidR="0002666C" w:rsidRPr="00035EFA">
        <w:rPr>
          <w:rFonts w:ascii="Times New Roman" w:hAnsi="Times New Roman"/>
          <w:sz w:val="20"/>
          <w:szCs w:val="20"/>
        </w:rPr>
        <w:t>………</w:t>
      </w:r>
      <w:r w:rsidRPr="00035EFA">
        <w:rPr>
          <w:rFonts w:ascii="Times New Roman" w:hAnsi="Times New Roman"/>
          <w:sz w:val="20"/>
          <w:szCs w:val="20"/>
        </w:rPr>
        <w:t xml:space="preserve"> εγγυητικές επιστολέ</w:t>
      </w:r>
      <w:r w:rsidR="005C7928" w:rsidRPr="00035EFA">
        <w:rPr>
          <w:rFonts w:ascii="Times New Roman" w:hAnsi="Times New Roman"/>
          <w:sz w:val="20"/>
          <w:szCs w:val="20"/>
        </w:rPr>
        <w:t>ς καλής εκτέλεσης της τράπεζας …………</w:t>
      </w:r>
      <w:r w:rsidRPr="00035EFA">
        <w:rPr>
          <w:rFonts w:ascii="Times New Roman" w:hAnsi="Times New Roman"/>
          <w:sz w:val="20"/>
          <w:szCs w:val="20"/>
        </w:rPr>
        <w:t xml:space="preserve"> συνολικού ποσού </w:t>
      </w:r>
      <w:r w:rsidR="0002666C" w:rsidRPr="00035EFA">
        <w:rPr>
          <w:rFonts w:ascii="Times New Roman" w:hAnsi="Times New Roman"/>
          <w:sz w:val="20"/>
          <w:szCs w:val="20"/>
        </w:rPr>
        <w:t>………………………</w:t>
      </w:r>
      <w:r w:rsidR="000B2E84" w:rsidRPr="00035EFA">
        <w:rPr>
          <w:rFonts w:ascii="Times New Roman" w:hAnsi="Times New Roman"/>
          <w:sz w:val="20"/>
          <w:szCs w:val="20"/>
        </w:rPr>
        <w:t>€ που είναι ίσες με το δι</w:t>
      </w:r>
      <w:r w:rsidRPr="00035EFA">
        <w:rPr>
          <w:rFonts w:ascii="Times New Roman" w:hAnsi="Times New Roman"/>
          <w:sz w:val="20"/>
          <w:szCs w:val="20"/>
        </w:rPr>
        <w:t xml:space="preserve">πλάσιο του μηνιαίου μισθώματος, </w:t>
      </w:r>
      <w:r w:rsidRPr="00035EFA">
        <w:rPr>
          <w:rFonts w:ascii="Times New Roman" w:hAnsi="Times New Roman"/>
          <w:bCs/>
          <w:sz w:val="20"/>
          <w:szCs w:val="20"/>
        </w:rPr>
        <w:t xml:space="preserve">με απεριόριστο χρόνο ισχύος. </w:t>
      </w:r>
    </w:p>
    <w:p w:rsidR="00603712" w:rsidRPr="00035EFA" w:rsidRDefault="00603712" w:rsidP="006B0697">
      <w:pPr>
        <w:jc w:val="both"/>
        <w:rPr>
          <w:sz w:val="20"/>
          <w:szCs w:val="20"/>
        </w:rPr>
      </w:pPr>
      <w:r w:rsidRPr="00035EFA">
        <w:rPr>
          <w:sz w:val="20"/>
          <w:szCs w:val="20"/>
        </w:rPr>
        <w:t xml:space="preserve">Η εγγυητική </w:t>
      </w:r>
      <w:r w:rsidRPr="00035EFA">
        <w:rPr>
          <w:bCs/>
          <w:sz w:val="20"/>
          <w:szCs w:val="20"/>
        </w:rPr>
        <w:t>θα επιστραφεί μετά τη λήξη της εν λόγω</w:t>
      </w:r>
      <w:r w:rsidRPr="00035EFA">
        <w:rPr>
          <w:sz w:val="20"/>
          <w:szCs w:val="20"/>
        </w:rPr>
        <w:t xml:space="preserve"> μίσθωσης και ύστερα από την εκκαθάριση τυχών απαιτήσεων από τους δύο συμβαλλόμενους. </w:t>
      </w:r>
    </w:p>
    <w:p w:rsidR="00603712" w:rsidRPr="00035EFA" w:rsidRDefault="00603712" w:rsidP="006B0697">
      <w:pPr>
        <w:jc w:val="both"/>
        <w:rPr>
          <w:sz w:val="20"/>
          <w:szCs w:val="20"/>
        </w:rPr>
      </w:pPr>
      <w:r w:rsidRPr="00035EFA">
        <w:rPr>
          <w:sz w:val="20"/>
          <w:szCs w:val="20"/>
        </w:rPr>
        <w:t>Ο μισθωτής, εκτός της υποχρέωσής του για καταβολή μηνιαίου μισθώματος, θα καταβάλει ωσαύτως και ολόκληρο το αναλογούν επί του</w:t>
      </w:r>
      <w:r w:rsidR="00772C60" w:rsidRPr="00035EFA">
        <w:rPr>
          <w:sz w:val="20"/>
          <w:szCs w:val="20"/>
        </w:rPr>
        <w:t xml:space="preserve"> εκάστοτε καταβαλλόμενου </w:t>
      </w:r>
      <w:r w:rsidRPr="00035EFA">
        <w:rPr>
          <w:sz w:val="20"/>
          <w:szCs w:val="20"/>
        </w:rPr>
        <w:t xml:space="preserve"> μηνιαίου μισθώματος τέ</w:t>
      </w:r>
      <w:r w:rsidR="00E523FA" w:rsidRPr="00035EFA">
        <w:rPr>
          <w:sz w:val="20"/>
          <w:szCs w:val="20"/>
        </w:rPr>
        <w:t>λος χαρτοσήμου εκ ποσοστού 3,6%, το οποίο θεωρείται ως μίσθωμα ως προς τις συνέπειες μη καταβολής του.</w:t>
      </w:r>
      <w:r w:rsidRPr="00035EFA">
        <w:rPr>
          <w:sz w:val="20"/>
          <w:szCs w:val="20"/>
        </w:rPr>
        <w:t xml:space="preserve"> </w:t>
      </w:r>
    </w:p>
    <w:p w:rsidR="00603712" w:rsidRPr="00035EFA" w:rsidRDefault="00603712" w:rsidP="006B0697">
      <w:pPr>
        <w:jc w:val="both"/>
        <w:rPr>
          <w:sz w:val="20"/>
          <w:szCs w:val="20"/>
        </w:rPr>
      </w:pPr>
    </w:p>
    <w:p w:rsidR="00603712" w:rsidRPr="00035EFA" w:rsidRDefault="00603712" w:rsidP="006B0697">
      <w:pPr>
        <w:jc w:val="both"/>
        <w:rPr>
          <w:b/>
          <w:sz w:val="20"/>
          <w:szCs w:val="20"/>
        </w:rPr>
      </w:pPr>
      <w:r w:rsidRPr="00035EFA">
        <w:rPr>
          <w:b/>
          <w:sz w:val="20"/>
          <w:szCs w:val="20"/>
        </w:rPr>
        <w:t>ΑΡΘΡΟ 4</w:t>
      </w:r>
      <w:r w:rsidRPr="00035EFA">
        <w:rPr>
          <w:b/>
          <w:sz w:val="20"/>
          <w:szCs w:val="20"/>
          <w:vertAlign w:val="superscript"/>
        </w:rPr>
        <w:t>ο</w:t>
      </w:r>
      <w:r w:rsidRPr="00035EFA">
        <w:rPr>
          <w:b/>
          <w:sz w:val="20"/>
          <w:szCs w:val="20"/>
        </w:rPr>
        <w:t xml:space="preserve"> -  ΧΡΗΣΗ ΤΟΥ ΜΙΣΘΙΟΥ</w:t>
      </w:r>
    </w:p>
    <w:p w:rsidR="00603712" w:rsidRPr="00035EFA" w:rsidRDefault="00603712" w:rsidP="006B0697">
      <w:pPr>
        <w:jc w:val="both"/>
        <w:rPr>
          <w:sz w:val="20"/>
          <w:szCs w:val="20"/>
        </w:rPr>
      </w:pPr>
      <w:r w:rsidRPr="00035EFA">
        <w:rPr>
          <w:b/>
          <w:sz w:val="20"/>
          <w:szCs w:val="20"/>
        </w:rPr>
        <w:t xml:space="preserve">1.  </w:t>
      </w:r>
      <w:r w:rsidRPr="00035EFA">
        <w:rPr>
          <w:b/>
          <w:bCs/>
          <w:sz w:val="20"/>
          <w:szCs w:val="20"/>
        </w:rPr>
        <w:t>ΥΠΟΧΡΕΩΣΕΙΣ ΤΟΥ ΜΙΣΘΩΤΗ</w:t>
      </w:r>
      <w:r w:rsidRPr="00035EFA">
        <w:rPr>
          <w:b/>
          <w:sz w:val="20"/>
          <w:szCs w:val="20"/>
        </w:rPr>
        <w:t xml:space="preserve"> </w:t>
      </w:r>
    </w:p>
    <w:p w:rsidR="00603712" w:rsidRPr="00035EFA" w:rsidRDefault="00603712" w:rsidP="006B0697">
      <w:pPr>
        <w:jc w:val="both"/>
        <w:rPr>
          <w:sz w:val="20"/>
          <w:szCs w:val="20"/>
        </w:rPr>
      </w:pPr>
      <w:r w:rsidRPr="00035EFA">
        <w:rPr>
          <w:sz w:val="20"/>
          <w:szCs w:val="20"/>
        </w:rPr>
        <w:t xml:space="preserve">1.1 </w:t>
      </w:r>
      <w:r w:rsidRPr="00035EFA">
        <w:rPr>
          <w:sz w:val="20"/>
          <w:szCs w:val="20"/>
        </w:rPr>
        <w:tab/>
        <w:t>Ο μισθωτής υποχρεούται να προχωρήσει με δικά του αποκλειστικά έξοδα στην προμήθεια και εγκατάσταση του απαιτούμενου για την λειτουργία του κυλικείου εξοπλισμού πέραν του υπάρχοντος, ώστε ο χώρος που εκμισθώνεται να καταστεί απολύτως κατάλληλος</w:t>
      </w:r>
      <w:r w:rsidR="002E7AE8" w:rsidRPr="00035EFA">
        <w:rPr>
          <w:sz w:val="20"/>
          <w:szCs w:val="20"/>
        </w:rPr>
        <w:t xml:space="preserve"> για την χρήση που προορίζεται </w:t>
      </w:r>
      <w:r w:rsidRPr="00035EFA">
        <w:rPr>
          <w:sz w:val="20"/>
          <w:szCs w:val="20"/>
        </w:rPr>
        <w:t>δεκαπέντε(15) μέρες το αργότερο από την υπογραφή της σύμβασης.</w:t>
      </w:r>
      <w:r w:rsidR="002964BC" w:rsidRPr="00035EFA">
        <w:rPr>
          <w:sz w:val="20"/>
          <w:szCs w:val="20"/>
        </w:rPr>
        <w:t xml:space="preserve"> Επίσης με δικά του αποκλειστικά έξοδα θα προβεί στον εξοπλισμό και την εγκατάσταση ψύξης θέρμανσης του χώρου του κυλικείου.</w:t>
      </w:r>
    </w:p>
    <w:p w:rsidR="00772C60" w:rsidRPr="00035EFA" w:rsidRDefault="00603712" w:rsidP="006B0697">
      <w:pPr>
        <w:jc w:val="both"/>
        <w:rPr>
          <w:sz w:val="20"/>
          <w:szCs w:val="20"/>
        </w:rPr>
      </w:pPr>
      <w:r w:rsidRPr="00035EFA">
        <w:rPr>
          <w:sz w:val="20"/>
          <w:szCs w:val="20"/>
        </w:rPr>
        <w:t xml:space="preserve">1.2 </w:t>
      </w:r>
      <w:r w:rsidRPr="00035EFA">
        <w:rPr>
          <w:sz w:val="20"/>
          <w:szCs w:val="20"/>
        </w:rPr>
        <w:tab/>
        <w:t>Ο μισθωτής υποχρεούται να χρησιμοποιεί τους χώρους και τις εγκαταστάσεις του μισθίου αποκλειστικά και μόνον για την χρήση που προορίζονται, δηλαδή ως κυλικείο, για την πώληση</w:t>
      </w:r>
      <w:r w:rsidR="00772C60" w:rsidRPr="00035EFA">
        <w:rPr>
          <w:sz w:val="20"/>
          <w:szCs w:val="20"/>
        </w:rPr>
        <w:t xml:space="preserve"> καφέ, </w:t>
      </w:r>
      <w:r w:rsidRPr="00035EFA">
        <w:rPr>
          <w:sz w:val="20"/>
          <w:szCs w:val="20"/>
        </w:rPr>
        <w:t xml:space="preserve"> αναψυκτικών, φρουτοχυμών, αφεψημάτων, γλυκισμάτων, προϊόντων γάλακτος, σάντουιτς, τοστ, και λοιπών ειδών τροφίμων κυλικείου.</w:t>
      </w:r>
      <w:r w:rsidR="00772C60" w:rsidRPr="00035EFA">
        <w:rPr>
          <w:sz w:val="20"/>
          <w:szCs w:val="20"/>
        </w:rPr>
        <w:t xml:space="preserve"> Στον μισθωτή επίσης επιτρέπεται η πώληση κι άλλων χρησίμων στους ασθενείς ειδών (όπως κολώνιες, χαρτομάντιλα, χαρτί καθαριότητας, σαπούνια χεριών, σαμπουάν, οδοντόπαστες,  πάνες μιας χρήσεως και λοιπά είδη  ατομικής υγιεινής), εφόσον θα καταλαμβάνουν ιδιαίτερο νοητώς χώρο στο κυλικείο.</w:t>
      </w:r>
      <w:r w:rsidR="004E6A38" w:rsidRPr="00035EFA">
        <w:rPr>
          <w:sz w:val="20"/>
          <w:szCs w:val="20"/>
        </w:rPr>
        <w:t xml:space="preserve"> </w:t>
      </w:r>
    </w:p>
    <w:p w:rsidR="00603712" w:rsidRPr="00035EFA" w:rsidRDefault="00603712" w:rsidP="006B0697">
      <w:pPr>
        <w:jc w:val="both"/>
        <w:rPr>
          <w:sz w:val="20"/>
          <w:szCs w:val="20"/>
        </w:rPr>
      </w:pPr>
      <w:r w:rsidRPr="00035EFA">
        <w:rPr>
          <w:sz w:val="20"/>
          <w:szCs w:val="20"/>
        </w:rPr>
        <w:t xml:space="preserve"> Τα προσφερόμενα είδη πρέπει να είναι ΑΡΙΣΤΗΣ   ποιότητας και οι τιμές τους να αναγράφονται υποχρεωτικά σε τιμοκαταλόγους αναρτημένους στις προθήκες και το ταμείο.</w:t>
      </w:r>
    </w:p>
    <w:p w:rsidR="00603712" w:rsidRPr="00035EFA" w:rsidRDefault="00603712" w:rsidP="006B0697">
      <w:pPr>
        <w:jc w:val="both"/>
        <w:rPr>
          <w:sz w:val="20"/>
          <w:szCs w:val="20"/>
        </w:rPr>
      </w:pPr>
      <w:r w:rsidRPr="00035EFA">
        <w:rPr>
          <w:sz w:val="20"/>
          <w:szCs w:val="20"/>
        </w:rPr>
        <w:t xml:space="preserve">1.3 </w:t>
      </w:r>
      <w:r w:rsidRPr="00035EFA">
        <w:rPr>
          <w:sz w:val="20"/>
          <w:szCs w:val="20"/>
        </w:rPr>
        <w:tab/>
        <w:t>Απαγορεύεται αυστηρά η πώληση, σιγαρέτων, οινοπνευματωδών ποτών, φαρμάκων και άσεμνων περιοδικών, καθώς και η εγκατάσταση και λειτουργία παντός τεχνικού ή τυχερού ηλεκτρονικού παιγνιδιού και η διάθεση παιγνιόχαρτων, λαχείων, προπό κλπ.</w:t>
      </w:r>
      <w:r w:rsidR="00772C60" w:rsidRPr="00035EFA">
        <w:rPr>
          <w:sz w:val="20"/>
          <w:szCs w:val="20"/>
        </w:rPr>
        <w:t xml:space="preserve"> Επίσης απαγορεύεται η πώληση ειδών ιματισμού και υποδήσεως (όπως πυτζάμες, νυχτικά, παντόφλες κλπ).  Τέλος </w:t>
      </w:r>
      <w:r w:rsidRPr="00035EFA">
        <w:rPr>
          <w:sz w:val="20"/>
          <w:szCs w:val="20"/>
        </w:rPr>
        <w:t xml:space="preserve"> απαγορεύεται η χρήση ραδιοφώνου, τηλεόρασης και άλλων μέσων αναπαραγωγής ήχου.</w:t>
      </w:r>
    </w:p>
    <w:p w:rsidR="00603712" w:rsidRPr="00035EFA" w:rsidRDefault="00603712" w:rsidP="006B0697">
      <w:pPr>
        <w:jc w:val="both"/>
        <w:rPr>
          <w:sz w:val="20"/>
          <w:szCs w:val="20"/>
        </w:rPr>
      </w:pPr>
      <w:r w:rsidRPr="00035EFA">
        <w:rPr>
          <w:sz w:val="20"/>
          <w:szCs w:val="20"/>
        </w:rPr>
        <w:t xml:space="preserve">1.4 </w:t>
      </w:r>
      <w:r w:rsidRPr="00035EFA">
        <w:rPr>
          <w:sz w:val="20"/>
          <w:szCs w:val="20"/>
        </w:rPr>
        <w:tab/>
        <w:t>Απαγορεύεται η διάθεση των πωλουμένων προϊόντων σε οποιονδήποτε άλλο χώρο του Νοσοκομείου, εκτός του μίσθιου χώρου.</w:t>
      </w:r>
    </w:p>
    <w:p w:rsidR="00603712" w:rsidRPr="00035EFA" w:rsidRDefault="00603712" w:rsidP="006B0697">
      <w:pPr>
        <w:jc w:val="both"/>
        <w:rPr>
          <w:sz w:val="20"/>
          <w:szCs w:val="20"/>
        </w:rPr>
      </w:pPr>
      <w:r w:rsidRPr="00035EFA">
        <w:rPr>
          <w:sz w:val="20"/>
          <w:szCs w:val="20"/>
        </w:rPr>
        <w:t xml:space="preserve">1.5 </w:t>
      </w:r>
      <w:r w:rsidRPr="00035EFA">
        <w:rPr>
          <w:sz w:val="20"/>
          <w:szCs w:val="20"/>
        </w:rPr>
        <w:tab/>
        <w:t>Απαγορεύεται η ανάρτηση διαφημιστικού υλικού ή οποιασδήποτε φύσεως ανακοινώσεων στους χώρους του κυλικείου, καθώς και σε οποιοδήποτε άλλο χώρο του Νοσοκομείου.</w:t>
      </w:r>
    </w:p>
    <w:p w:rsidR="00603712" w:rsidRPr="00035EFA" w:rsidRDefault="00603712" w:rsidP="006B0697">
      <w:pPr>
        <w:jc w:val="both"/>
        <w:rPr>
          <w:sz w:val="20"/>
          <w:szCs w:val="20"/>
        </w:rPr>
      </w:pPr>
      <w:r w:rsidRPr="00035EFA">
        <w:rPr>
          <w:sz w:val="20"/>
          <w:szCs w:val="20"/>
        </w:rPr>
        <w:t>1.6   Τα προσφερόμενα είδη θα διατίθενται σε τιμές σύμφωνα πάντα με τις ισχύ</w:t>
      </w:r>
      <w:r w:rsidR="00F20618" w:rsidRPr="00035EFA">
        <w:rPr>
          <w:sz w:val="20"/>
          <w:szCs w:val="20"/>
        </w:rPr>
        <w:t>ουσες αγορανομικές διατάξεις  και για τα είδη που στην συσκευασία τους αναγράφεται ενδεικτική τιμή πώλησης αυτή θα είναι η ανώτατη τιμή πώλησης.</w:t>
      </w:r>
    </w:p>
    <w:p w:rsidR="00603712" w:rsidRPr="00035EFA" w:rsidRDefault="00603712" w:rsidP="006B0697">
      <w:pPr>
        <w:jc w:val="both"/>
        <w:rPr>
          <w:sz w:val="20"/>
          <w:szCs w:val="20"/>
        </w:rPr>
      </w:pPr>
      <w:r w:rsidRPr="00035EFA">
        <w:rPr>
          <w:sz w:val="20"/>
          <w:szCs w:val="20"/>
        </w:rPr>
        <w:t xml:space="preserve">1.7.  </w:t>
      </w:r>
      <w:r w:rsidRPr="00035EFA">
        <w:rPr>
          <w:sz w:val="20"/>
          <w:szCs w:val="20"/>
          <w:u w:val="single"/>
        </w:rPr>
        <w:t>Ο μισθωτής υποχρεούται να παρέχει Ιδιαίτερα για όλο το προσωπικό του Νοσοκομείου και σε όλη τη διάρκεια του μ</w:t>
      </w:r>
      <w:r w:rsidR="00772C60" w:rsidRPr="00035EFA">
        <w:rPr>
          <w:sz w:val="20"/>
          <w:szCs w:val="20"/>
          <w:u w:val="single"/>
        </w:rPr>
        <w:t>ισθωτηρίου,  έκπτωση ποσοστού 2</w:t>
      </w:r>
      <w:r w:rsidR="002E7AE8" w:rsidRPr="00035EFA">
        <w:rPr>
          <w:sz w:val="20"/>
          <w:szCs w:val="20"/>
          <w:u w:val="single"/>
        </w:rPr>
        <w:t>5</w:t>
      </w:r>
      <w:r w:rsidR="00772C60" w:rsidRPr="00035EFA">
        <w:rPr>
          <w:sz w:val="20"/>
          <w:szCs w:val="20"/>
          <w:u w:val="single"/>
        </w:rPr>
        <w:t xml:space="preserve">% στους καφέδες, στο τσάι, στους  φρουτοχυμούς, </w:t>
      </w:r>
      <w:r w:rsidRPr="00035EFA">
        <w:rPr>
          <w:sz w:val="20"/>
          <w:szCs w:val="20"/>
          <w:u w:val="single"/>
        </w:rPr>
        <w:t xml:space="preserve"> στα </w:t>
      </w:r>
      <w:r w:rsidR="00772C60" w:rsidRPr="00035EFA">
        <w:rPr>
          <w:sz w:val="20"/>
          <w:szCs w:val="20"/>
          <w:u w:val="single"/>
        </w:rPr>
        <w:t xml:space="preserve">τόστ και στα </w:t>
      </w:r>
      <w:r w:rsidRPr="00035EFA">
        <w:rPr>
          <w:sz w:val="20"/>
          <w:szCs w:val="20"/>
          <w:u w:val="single"/>
        </w:rPr>
        <w:t>σάντουιτς, στα τυροπιττοειδή και στα αρτοσκευάσμα-τα(κουλλούρια, σταφιδόψωμα κ.λ.π.)</w:t>
      </w:r>
      <w:r w:rsidRPr="00035EFA">
        <w:rPr>
          <w:sz w:val="20"/>
          <w:szCs w:val="20"/>
        </w:rPr>
        <w:t xml:space="preserve">  </w:t>
      </w:r>
    </w:p>
    <w:p w:rsidR="00603712" w:rsidRPr="00035EFA" w:rsidRDefault="00603712" w:rsidP="006B0697">
      <w:pPr>
        <w:jc w:val="both"/>
        <w:rPr>
          <w:b/>
          <w:bCs/>
          <w:sz w:val="20"/>
          <w:szCs w:val="20"/>
        </w:rPr>
      </w:pPr>
    </w:p>
    <w:p w:rsidR="00603712" w:rsidRPr="00035EFA" w:rsidRDefault="00603712" w:rsidP="006B0697">
      <w:pPr>
        <w:jc w:val="both"/>
        <w:rPr>
          <w:b/>
          <w:bCs/>
          <w:sz w:val="20"/>
          <w:szCs w:val="20"/>
        </w:rPr>
      </w:pPr>
      <w:r w:rsidRPr="00035EFA">
        <w:rPr>
          <w:b/>
          <w:bCs/>
          <w:sz w:val="20"/>
          <w:szCs w:val="20"/>
        </w:rPr>
        <w:t>2. ΛΟΙΠΕΣ ΥΠΟΧΡΕΩΣΕΙΣ</w:t>
      </w:r>
    </w:p>
    <w:p w:rsidR="00603712" w:rsidRPr="00035EFA" w:rsidRDefault="00603712" w:rsidP="006B0697">
      <w:pPr>
        <w:jc w:val="both"/>
        <w:rPr>
          <w:sz w:val="20"/>
          <w:szCs w:val="20"/>
        </w:rPr>
      </w:pPr>
      <w:r w:rsidRPr="00035EFA">
        <w:rPr>
          <w:sz w:val="20"/>
          <w:szCs w:val="20"/>
        </w:rPr>
        <w:t xml:space="preserve">2.1 </w:t>
      </w:r>
      <w:r w:rsidRPr="00035EFA">
        <w:rPr>
          <w:sz w:val="20"/>
          <w:szCs w:val="20"/>
        </w:rPr>
        <w:tab/>
        <w:t>Ο μισθωτής οφείλει να τηρεί τον Εσωτερικό Κανονισμό  του Νοσοκομείου και τις αποφάσεις των Διοικητικών Οργάνων του.</w:t>
      </w:r>
    </w:p>
    <w:p w:rsidR="00603712" w:rsidRPr="00035EFA" w:rsidRDefault="00603712" w:rsidP="006B0697">
      <w:pPr>
        <w:jc w:val="both"/>
        <w:rPr>
          <w:sz w:val="20"/>
          <w:szCs w:val="20"/>
        </w:rPr>
      </w:pPr>
      <w:r w:rsidRPr="00035EFA">
        <w:rPr>
          <w:sz w:val="20"/>
          <w:szCs w:val="20"/>
        </w:rPr>
        <w:t xml:space="preserve">2.2 </w:t>
      </w:r>
      <w:r w:rsidRPr="00035EFA">
        <w:rPr>
          <w:sz w:val="20"/>
          <w:szCs w:val="20"/>
        </w:rPr>
        <w:tab/>
        <w:t>Ο μισθωτής υποχρεούται να παρέχει στους αρμόδιους προς τούτο υπαλλήλους του εκμισθωτή (Νοσοκομείου) ή και της κατά περίπτωση αρμόδιας Αρχής τη δυνατότητα να εισέρχονται στους μίσθιους χώρους προκειμένου να διενεργούν ελέγχους καλής λειτουργίας του κυλικείου και των εγκαταστάσεών του, καθώς και των προσφερομένων προϊόντων.</w:t>
      </w:r>
    </w:p>
    <w:p w:rsidR="00603712" w:rsidRPr="00035EFA" w:rsidRDefault="00603712" w:rsidP="006B0697">
      <w:pPr>
        <w:jc w:val="both"/>
        <w:rPr>
          <w:sz w:val="20"/>
          <w:szCs w:val="20"/>
        </w:rPr>
      </w:pPr>
      <w:r w:rsidRPr="00035EFA">
        <w:rPr>
          <w:sz w:val="20"/>
          <w:szCs w:val="20"/>
        </w:rPr>
        <w:t xml:space="preserve">2.3 </w:t>
      </w:r>
      <w:r w:rsidRPr="00035EFA">
        <w:rPr>
          <w:sz w:val="20"/>
          <w:szCs w:val="20"/>
        </w:rPr>
        <w:tab/>
        <w:t>Ο μισθωτής υποχρεούται:</w:t>
      </w:r>
    </w:p>
    <w:p w:rsidR="00603712" w:rsidRPr="00035EFA" w:rsidRDefault="00603712" w:rsidP="006B0697">
      <w:pPr>
        <w:jc w:val="both"/>
        <w:rPr>
          <w:sz w:val="20"/>
          <w:szCs w:val="20"/>
        </w:rPr>
      </w:pPr>
      <w:r w:rsidRPr="00035EFA">
        <w:rPr>
          <w:sz w:val="20"/>
          <w:szCs w:val="20"/>
        </w:rPr>
        <w:t>Να τηρεί επακριβώς τις διατάξεις λειτουργίας κυλικείων.</w:t>
      </w:r>
    </w:p>
    <w:p w:rsidR="00603712" w:rsidRPr="00035EFA" w:rsidRDefault="00603712" w:rsidP="006B0697">
      <w:pPr>
        <w:jc w:val="both"/>
        <w:rPr>
          <w:sz w:val="20"/>
          <w:szCs w:val="20"/>
        </w:rPr>
      </w:pPr>
      <w:r w:rsidRPr="00035EFA">
        <w:rPr>
          <w:sz w:val="20"/>
          <w:szCs w:val="20"/>
        </w:rPr>
        <w:t xml:space="preserve">Να τηρεί επακριβώς τις </w:t>
      </w:r>
      <w:r w:rsidR="000B2E84" w:rsidRPr="00035EFA">
        <w:rPr>
          <w:sz w:val="20"/>
          <w:szCs w:val="20"/>
        </w:rPr>
        <w:t xml:space="preserve">κατ’ ελάχιστο </w:t>
      </w:r>
      <w:r w:rsidR="00772C60" w:rsidRPr="00035EFA">
        <w:rPr>
          <w:sz w:val="20"/>
          <w:szCs w:val="20"/>
        </w:rPr>
        <w:t xml:space="preserve"> </w:t>
      </w:r>
      <w:r w:rsidRPr="00035EFA">
        <w:rPr>
          <w:sz w:val="20"/>
          <w:szCs w:val="20"/>
        </w:rPr>
        <w:t xml:space="preserve">καθορισμένες ώρες </w:t>
      </w:r>
      <w:r w:rsidR="003A43A6">
        <w:rPr>
          <w:sz w:val="20"/>
          <w:szCs w:val="20"/>
        </w:rPr>
        <w:t>λειτουργίας του κυλικείου (06:3</w:t>
      </w:r>
      <w:r w:rsidR="00772C60" w:rsidRPr="00035EFA">
        <w:rPr>
          <w:sz w:val="20"/>
          <w:szCs w:val="20"/>
        </w:rPr>
        <w:t>0-2</w:t>
      </w:r>
      <w:r w:rsidR="003A43A6">
        <w:rPr>
          <w:sz w:val="20"/>
          <w:szCs w:val="20"/>
        </w:rPr>
        <w:t>1</w:t>
      </w:r>
      <w:r w:rsidRPr="00035EFA">
        <w:rPr>
          <w:sz w:val="20"/>
          <w:szCs w:val="20"/>
        </w:rPr>
        <w:t>:</w:t>
      </w:r>
      <w:r w:rsidR="003A43A6">
        <w:rPr>
          <w:sz w:val="20"/>
          <w:szCs w:val="20"/>
        </w:rPr>
        <w:t>3</w:t>
      </w:r>
      <w:r w:rsidRPr="00035EFA">
        <w:rPr>
          <w:sz w:val="20"/>
          <w:szCs w:val="20"/>
        </w:rPr>
        <w:t>0)</w:t>
      </w:r>
      <w:r w:rsidR="000B2E84" w:rsidRPr="00035EFA">
        <w:rPr>
          <w:sz w:val="20"/>
          <w:szCs w:val="20"/>
        </w:rPr>
        <w:t xml:space="preserve"> όλες τις ημέρες της εβδομάδος, ακόμη και τις Κυριακές και αργίες.</w:t>
      </w:r>
    </w:p>
    <w:p w:rsidR="00603712" w:rsidRPr="00035EFA" w:rsidRDefault="00603712" w:rsidP="006B0697">
      <w:pPr>
        <w:jc w:val="both"/>
        <w:rPr>
          <w:sz w:val="20"/>
          <w:szCs w:val="20"/>
        </w:rPr>
      </w:pPr>
      <w:r w:rsidRPr="00035EFA">
        <w:rPr>
          <w:sz w:val="20"/>
          <w:szCs w:val="20"/>
        </w:rPr>
        <w:t>Να τηρεί τις υγειονομικές και αγορανομικές διατάξεις.</w:t>
      </w:r>
    </w:p>
    <w:p w:rsidR="00603712" w:rsidRPr="00035EFA" w:rsidRDefault="00603712" w:rsidP="006B0697">
      <w:pPr>
        <w:jc w:val="both"/>
        <w:rPr>
          <w:sz w:val="20"/>
          <w:szCs w:val="20"/>
        </w:rPr>
      </w:pPr>
      <w:r w:rsidRPr="00035EFA">
        <w:rPr>
          <w:sz w:val="20"/>
          <w:szCs w:val="20"/>
        </w:rPr>
        <w:t>Να τηρεί τους κανονισμούς πυρασφάλειας, πρόληψης εργατικών ατυχημάτων, την εργατική και φορολογική νομοθεσία.</w:t>
      </w:r>
    </w:p>
    <w:p w:rsidR="00603712" w:rsidRPr="00035EFA" w:rsidRDefault="00603712" w:rsidP="006B0697">
      <w:pPr>
        <w:jc w:val="both"/>
        <w:rPr>
          <w:sz w:val="20"/>
          <w:szCs w:val="20"/>
        </w:rPr>
      </w:pPr>
      <w:r w:rsidRPr="00035EFA">
        <w:rPr>
          <w:sz w:val="20"/>
          <w:szCs w:val="20"/>
        </w:rPr>
        <w:t>Να καλύπτει τον μίσθιο χώρο με ασφάλιση αστικής ευθύνης.</w:t>
      </w:r>
    </w:p>
    <w:p w:rsidR="00603712" w:rsidRPr="00035EFA" w:rsidRDefault="00603712" w:rsidP="006B0697">
      <w:pPr>
        <w:jc w:val="both"/>
        <w:rPr>
          <w:sz w:val="20"/>
          <w:szCs w:val="20"/>
        </w:rPr>
      </w:pPr>
      <w:r w:rsidRPr="00035EFA">
        <w:rPr>
          <w:sz w:val="20"/>
          <w:szCs w:val="20"/>
        </w:rPr>
        <w:t>Να διατηρεί το μίσθιο στην καλή κατάσταση στην οποία το παρέλαβε, με δική του δαπάνη και να το αποδώσει στον εκμισθωτή μετά την λήξη ή για οποιοδήποτε λόγο λύση της μίσθωσης στην ίδια καλή κατάσταση.</w:t>
      </w:r>
    </w:p>
    <w:p w:rsidR="00603712" w:rsidRPr="00035EFA" w:rsidRDefault="00603712" w:rsidP="006B0697">
      <w:pPr>
        <w:jc w:val="both"/>
        <w:rPr>
          <w:sz w:val="20"/>
          <w:szCs w:val="20"/>
        </w:rPr>
      </w:pPr>
      <w:r w:rsidRPr="00035EFA">
        <w:rPr>
          <w:sz w:val="20"/>
          <w:szCs w:val="20"/>
        </w:rPr>
        <w:t>Να τηρεί τις οδηγίες της Επιτροπής Ενδονοσοκομειακών Λοιμώξεων.</w:t>
      </w:r>
    </w:p>
    <w:p w:rsidR="00603712" w:rsidRPr="00035EFA" w:rsidRDefault="00603712" w:rsidP="006B0697">
      <w:pPr>
        <w:jc w:val="both"/>
        <w:rPr>
          <w:sz w:val="20"/>
          <w:szCs w:val="20"/>
        </w:rPr>
      </w:pPr>
      <w:r w:rsidRPr="00035EFA">
        <w:rPr>
          <w:sz w:val="20"/>
          <w:szCs w:val="20"/>
        </w:rPr>
        <w:t>Γενικά να τηρεί πιστά όλες τις οδηγίες και εντολές των αρμοδίων οργάνων του Νοσοκομείου.</w:t>
      </w:r>
    </w:p>
    <w:p w:rsidR="00603712" w:rsidRPr="00035EFA" w:rsidRDefault="00603712" w:rsidP="006B0697">
      <w:pPr>
        <w:jc w:val="both"/>
        <w:rPr>
          <w:sz w:val="20"/>
          <w:szCs w:val="20"/>
        </w:rPr>
      </w:pPr>
      <w:r w:rsidRPr="00035EFA">
        <w:rPr>
          <w:sz w:val="20"/>
          <w:szCs w:val="20"/>
        </w:rPr>
        <w:t xml:space="preserve">Επισημαίνεται ότι ο μισθωτής υποχρεούται να προσφέρει προϊόντα άριστης ποιότητας, που θα πληρούν απολύτως τους υγειονομικούς και αγορανομικούς όρους που καλύπτουν τα είδη αυτά. Ειδικότερα σημειώνεται ότι τυχόν διάθεση προϊόντων παρελθούσας ημερομηνίας λήξεως θα συνιστά, εκτός των άλλων και λόγο λύσεως της μισθωτικής σχέσης.  </w:t>
      </w:r>
    </w:p>
    <w:p w:rsidR="00603712" w:rsidRPr="00035EFA" w:rsidRDefault="00603712" w:rsidP="006B0697">
      <w:pPr>
        <w:pStyle w:val="Pa12"/>
        <w:autoSpaceDE/>
        <w:autoSpaceDN/>
        <w:adjustRightInd/>
        <w:spacing w:before="0" w:after="0" w:line="240" w:lineRule="auto"/>
        <w:jc w:val="both"/>
        <w:rPr>
          <w:rFonts w:ascii="Times New Roman" w:eastAsia="Times New Roman" w:hAnsi="Times New Roman"/>
          <w:sz w:val="20"/>
          <w:szCs w:val="20"/>
        </w:rPr>
      </w:pPr>
      <w:r w:rsidRPr="00035EFA">
        <w:rPr>
          <w:rFonts w:ascii="Times New Roman" w:hAnsi="Times New Roman"/>
          <w:sz w:val="20"/>
          <w:szCs w:val="20"/>
        </w:rPr>
        <w:t>2.4.  Ο μισθωτής βαρύνεται με τα έξοδα δημοσιεύσεως της διακήρυξης, νομίμων κρατήσεων, τελών χαρτοσήμου</w:t>
      </w:r>
      <w:r w:rsidR="00C94E66" w:rsidRPr="00035EFA">
        <w:rPr>
          <w:rFonts w:ascii="Times New Roman" w:hAnsi="Times New Roman"/>
          <w:sz w:val="20"/>
          <w:szCs w:val="20"/>
        </w:rPr>
        <w:t xml:space="preserve"> επί του εκάστοτε καταβαλλόμενου μισθώματος, το οποίο θεωρείται ως μίσθωμα, ως προς τις συνέπειες μη καταβολής του </w:t>
      </w:r>
      <w:r w:rsidRPr="00035EFA">
        <w:rPr>
          <w:rFonts w:ascii="Times New Roman" w:hAnsi="Times New Roman"/>
          <w:sz w:val="20"/>
          <w:szCs w:val="20"/>
        </w:rPr>
        <w:t xml:space="preserve"> και των τελών συμβάσεως.</w:t>
      </w:r>
    </w:p>
    <w:p w:rsidR="00603712" w:rsidRPr="00035EFA" w:rsidRDefault="00603712" w:rsidP="006B0697">
      <w:pPr>
        <w:jc w:val="both"/>
        <w:rPr>
          <w:sz w:val="20"/>
          <w:szCs w:val="20"/>
        </w:rPr>
      </w:pPr>
      <w:r w:rsidRPr="00035EFA">
        <w:rPr>
          <w:sz w:val="20"/>
          <w:szCs w:val="20"/>
        </w:rPr>
        <w:t xml:space="preserve">2.5. Ο μισθωτής υποχρεούται να διατηρεί την κατοχή του μισθίου, τις υπέρ αυτού δουλείας, τα όρια αυτού και εν γένει το </w:t>
      </w:r>
    </w:p>
    <w:p w:rsidR="00603712" w:rsidRPr="00035EFA" w:rsidRDefault="00603712" w:rsidP="006B0697">
      <w:pPr>
        <w:jc w:val="both"/>
        <w:rPr>
          <w:sz w:val="20"/>
          <w:szCs w:val="20"/>
        </w:rPr>
      </w:pPr>
      <w:r w:rsidRPr="00035EFA">
        <w:rPr>
          <w:sz w:val="20"/>
          <w:szCs w:val="20"/>
        </w:rPr>
        <w:t xml:space="preserve">μίσθιο σε καλή κατάσταση και να το προστατεύει από κάθε καταπάτηση, με τις προσήκουσες αγωγές, οι οποίες του εκ- </w:t>
      </w:r>
    </w:p>
    <w:p w:rsidR="00603712" w:rsidRPr="00035EFA" w:rsidRDefault="00603712" w:rsidP="006B0697">
      <w:pPr>
        <w:jc w:val="both"/>
        <w:rPr>
          <w:sz w:val="20"/>
          <w:szCs w:val="20"/>
        </w:rPr>
      </w:pPr>
      <w:r w:rsidRPr="00035EFA">
        <w:rPr>
          <w:sz w:val="20"/>
          <w:szCs w:val="20"/>
        </w:rPr>
        <w:t>χωρούνται με την σύμβαση, αλλιώς ευθύνεται σε αποζημίωση. Επίσης υποχρεούται στη καθαριότητα όλων των χώρων που χρησιμοποιούνται για τη λειτουργία του κυλικείου και συλλογή των απορριμμάτων του κυλικείου (χαρτιά περιτυλί- ξεως, σάντουιτς, πλαστικά κύπελλα, πώματα αναψυκτικών κ.λ.π.), τα οποία υποχρεούται να τοποθετεί σε δικές του πλα-στικές σακούλες και να τις μεταφέρει κλειστές στον ειδικό χώρο του Νοσοκομείου, απ΄ όπου γίνεται η αποκομιδή των α-πορριμμάτων.</w:t>
      </w:r>
    </w:p>
    <w:p w:rsidR="00603712" w:rsidRPr="00035EFA" w:rsidRDefault="00603712" w:rsidP="006B0697">
      <w:pPr>
        <w:jc w:val="both"/>
        <w:rPr>
          <w:sz w:val="20"/>
          <w:szCs w:val="20"/>
        </w:rPr>
      </w:pPr>
      <w:r w:rsidRPr="00035EFA">
        <w:rPr>
          <w:sz w:val="20"/>
          <w:szCs w:val="20"/>
        </w:rPr>
        <w:t xml:space="preserve"> 2.6. Ο μισθωτής έχει την αποκλειστική ευθύνη για την έκδοση της άδειας λειτουργίας και εγκαταστάσεως του καταστή-ματος, το οποίο δεν θα λειτουργήσει πριν την έκδοσή της και σε περίπτωση μη χορηγήσεως της άδειας δεν θα ευθύνεται το Νοσοκομείο. Τα μισθώματα σε κάθε περίπτωση θα καταβάλλονται από την ορισθείσα στο μίσθωμα ημερομηνία και εφεξής.</w:t>
      </w:r>
    </w:p>
    <w:p w:rsidR="00603712" w:rsidRPr="00035EFA" w:rsidRDefault="00603712" w:rsidP="006B0697">
      <w:pPr>
        <w:jc w:val="both"/>
        <w:rPr>
          <w:b/>
          <w:bCs/>
          <w:sz w:val="20"/>
          <w:szCs w:val="20"/>
        </w:rPr>
      </w:pPr>
    </w:p>
    <w:p w:rsidR="00603712" w:rsidRPr="00035EFA" w:rsidRDefault="00603712" w:rsidP="006B0697">
      <w:pPr>
        <w:jc w:val="both"/>
        <w:rPr>
          <w:b/>
          <w:bCs/>
          <w:sz w:val="20"/>
          <w:szCs w:val="20"/>
        </w:rPr>
      </w:pPr>
      <w:r w:rsidRPr="00035EFA">
        <w:rPr>
          <w:b/>
          <w:bCs/>
          <w:sz w:val="20"/>
          <w:szCs w:val="20"/>
        </w:rPr>
        <w:t>3. ΚΑΝΟΝΕΣ ΥΓΙΕΙΝΗΣ</w:t>
      </w:r>
    </w:p>
    <w:p w:rsidR="00603712" w:rsidRPr="00035EFA" w:rsidRDefault="00603712" w:rsidP="006B0697">
      <w:pPr>
        <w:jc w:val="both"/>
        <w:rPr>
          <w:sz w:val="20"/>
          <w:szCs w:val="20"/>
        </w:rPr>
      </w:pPr>
      <w:r w:rsidRPr="00035EFA">
        <w:rPr>
          <w:sz w:val="20"/>
          <w:szCs w:val="20"/>
        </w:rPr>
        <w:t xml:space="preserve">3.1 </w:t>
      </w:r>
      <w:r w:rsidRPr="00035EFA">
        <w:rPr>
          <w:sz w:val="20"/>
          <w:szCs w:val="20"/>
        </w:rPr>
        <w:tab/>
        <w:t>Ο μισθωτής οφείλει να τηρεί με απόλυτη σχολαστικότητα τους κανόνες υγιεινής που προβλέπονται γενικώς ή καθορίζονται ειδικώς από τον εκμισθωτή.</w:t>
      </w:r>
    </w:p>
    <w:p w:rsidR="00603712" w:rsidRPr="00035EFA" w:rsidRDefault="00603712" w:rsidP="006B0697">
      <w:pPr>
        <w:jc w:val="both"/>
        <w:rPr>
          <w:sz w:val="20"/>
          <w:szCs w:val="20"/>
        </w:rPr>
      </w:pPr>
      <w:r w:rsidRPr="00035EFA">
        <w:rPr>
          <w:sz w:val="20"/>
          <w:szCs w:val="20"/>
        </w:rPr>
        <w:t xml:space="preserve">3.2 </w:t>
      </w:r>
      <w:r w:rsidRPr="00035EFA">
        <w:rPr>
          <w:sz w:val="20"/>
          <w:szCs w:val="20"/>
        </w:rPr>
        <w:tab/>
        <w:t>Η καθαριότητα, απολύμανση και συντήρηση του εκμισθούμενου χώρου και των εγκαταστάσεών του βαρύνουν αποκλειστικά τον μισθωτή. Ο εκμισθωτής δικαιούται να υποδεικνύει στον μισθωτή τη χρήση συγκεκριμένων απορ-ρυπαντικών - απολυμαντικών και ο μισθωτής οφείλει να εφαρμόζει τις ανωτέρω υποδείξεις.</w:t>
      </w:r>
    </w:p>
    <w:p w:rsidR="00603712" w:rsidRPr="00035EFA" w:rsidRDefault="00603712" w:rsidP="006B0697">
      <w:pPr>
        <w:jc w:val="both"/>
        <w:rPr>
          <w:sz w:val="20"/>
          <w:szCs w:val="20"/>
        </w:rPr>
      </w:pPr>
      <w:r w:rsidRPr="00035EFA">
        <w:rPr>
          <w:sz w:val="20"/>
          <w:szCs w:val="20"/>
        </w:rPr>
        <w:t xml:space="preserve">3.3 </w:t>
      </w:r>
      <w:r w:rsidRPr="00035EFA">
        <w:rPr>
          <w:sz w:val="20"/>
          <w:szCs w:val="20"/>
        </w:rPr>
        <w:tab/>
        <w:t>Ο εκμισθωτής (το Νοσοκομείο) έχει το δικαίωμα να διενεργεί υγειονομικούς και βακτηριολογικούς ελέγχους στον εκμισθούμενο χώρο και τις εγκαταστάσεις του, κατά την κρίση του, χωρίς προηγουμένη ειδοποίηση</w:t>
      </w:r>
      <w:r w:rsidRPr="00035EFA">
        <w:rPr>
          <w:smallCaps/>
          <w:sz w:val="20"/>
          <w:szCs w:val="20"/>
        </w:rPr>
        <w:t xml:space="preserve"> </w:t>
      </w:r>
      <w:r w:rsidRPr="00035EFA">
        <w:rPr>
          <w:sz w:val="20"/>
          <w:szCs w:val="20"/>
        </w:rPr>
        <w:t>του μισθωτή.</w:t>
      </w:r>
    </w:p>
    <w:p w:rsidR="00603712" w:rsidRPr="00035EFA" w:rsidRDefault="00603712" w:rsidP="006B0697">
      <w:pPr>
        <w:jc w:val="both"/>
        <w:rPr>
          <w:b/>
          <w:bCs/>
          <w:sz w:val="20"/>
          <w:szCs w:val="20"/>
        </w:rPr>
      </w:pPr>
    </w:p>
    <w:p w:rsidR="00603712" w:rsidRPr="00035EFA" w:rsidRDefault="00603712" w:rsidP="006B0697">
      <w:pPr>
        <w:jc w:val="both"/>
        <w:rPr>
          <w:b/>
          <w:bCs/>
          <w:sz w:val="20"/>
          <w:szCs w:val="20"/>
        </w:rPr>
      </w:pPr>
      <w:r w:rsidRPr="00035EFA">
        <w:rPr>
          <w:b/>
          <w:bCs/>
          <w:sz w:val="20"/>
          <w:szCs w:val="20"/>
        </w:rPr>
        <w:t>4. ΠΡΟΣΩΠΙΚΟ ΤΟΥ ΜΙΣΘΩΤΗ</w:t>
      </w:r>
    </w:p>
    <w:p w:rsidR="00772C60" w:rsidRPr="00035EFA" w:rsidRDefault="00603712" w:rsidP="006B0697">
      <w:pPr>
        <w:jc w:val="both"/>
        <w:rPr>
          <w:sz w:val="20"/>
          <w:szCs w:val="20"/>
        </w:rPr>
      </w:pPr>
      <w:r w:rsidRPr="00035EFA">
        <w:rPr>
          <w:sz w:val="20"/>
          <w:szCs w:val="20"/>
        </w:rPr>
        <w:t xml:space="preserve">4.1 </w:t>
      </w:r>
      <w:r w:rsidRPr="00035EFA">
        <w:rPr>
          <w:sz w:val="20"/>
          <w:szCs w:val="20"/>
        </w:rPr>
        <w:tab/>
        <w:t>Ο μισθωτής υποχρεούται να διαθέτει το απαραίτητο προσωπικό για τη λειτουργία του κυλικείου. Το προσωπικό αυτό πρέπει να διαθέτει εμπειρία κατάλληλη, ώστε να μη προκύψει οποιοδήποτε πρόβλημα ή κώλυμα κατά τη διάρκεια των εργασιών του Νοσοκομείου</w:t>
      </w:r>
      <w:r w:rsidR="00772C60" w:rsidRPr="00035EFA">
        <w:rPr>
          <w:sz w:val="20"/>
          <w:szCs w:val="20"/>
        </w:rPr>
        <w:t>.</w:t>
      </w:r>
    </w:p>
    <w:p w:rsidR="00603712" w:rsidRPr="00035EFA" w:rsidRDefault="00603712" w:rsidP="006B0697">
      <w:pPr>
        <w:jc w:val="both"/>
        <w:rPr>
          <w:sz w:val="20"/>
          <w:szCs w:val="20"/>
        </w:rPr>
      </w:pPr>
      <w:r w:rsidRPr="00035EFA">
        <w:rPr>
          <w:sz w:val="20"/>
          <w:szCs w:val="20"/>
        </w:rPr>
        <w:t xml:space="preserve"> 4.2 </w:t>
      </w:r>
      <w:r w:rsidRPr="00035EFA">
        <w:rPr>
          <w:sz w:val="20"/>
          <w:szCs w:val="20"/>
        </w:rPr>
        <w:tab/>
        <w:t>Το εν λόγω προσωπικό είναι αυτονόητο ότι πρέπει να τηρεί τους όρους καθαριότητας, υγιεινής και συμπερι-φοράς. Επίσης το δε προσωπικό να είναι υγιές, το οποίο πρέπει να προκύπτει από επίσημα έγγραφα (βιβλιάρια υγείας κλπ.), τα οποία οφείλει ο μισθωτής να τηρεί στη διάθεση των αρμοδίων Υπηρεσιών και του Νοσοκομείου.</w:t>
      </w:r>
    </w:p>
    <w:p w:rsidR="00603712" w:rsidRPr="00035EFA" w:rsidRDefault="00603712" w:rsidP="006B0697">
      <w:pPr>
        <w:jc w:val="both"/>
        <w:rPr>
          <w:sz w:val="20"/>
          <w:szCs w:val="20"/>
        </w:rPr>
      </w:pPr>
      <w:r w:rsidRPr="00035EFA">
        <w:rPr>
          <w:sz w:val="20"/>
          <w:szCs w:val="20"/>
        </w:rPr>
        <w:t xml:space="preserve">4.3 </w:t>
      </w:r>
      <w:r w:rsidRPr="00035EFA">
        <w:rPr>
          <w:sz w:val="20"/>
          <w:szCs w:val="20"/>
        </w:rPr>
        <w:tab/>
        <w:t>Το Νοσοκομείο δικαιούται να ζητήσει εξέταση ή και εμβολιασμό του εν λόγω προσωπικού από γιατρούς της επιλογής του, εφόσον αυτό κριθεί σκόπιμο από τα αρμόδια Όργανά του. Εφόσον εργαζόμενος αρνηθεί να υποβληθεί σε εξέταση ή εμβολιασμό κατά τα ανωτέρω, απομακρύνεται από τους χώρους του Νοσοκομείου, συμπεριλαμβανομένου βεβαίως και του χώρου εργασίας του (του κυλικείου), χωρίς άλλη ειδοποίηση. Οι τυχόν οικονομικές συνέπειες αυτής της απομάκρυνσης (αποζημίωση λόγω λύσεως της εργασιακής σχέσεως κλπ.) βαρύνουν αποκλειστικά τον εργοδότη του (μισθωτή).</w:t>
      </w:r>
    </w:p>
    <w:p w:rsidR="00603712" w:rsidRPr="00035EFA" w:rsidRDefault="00603712" w:rsidP="006B0697">
      <w:pPr>
        <w:jc w:val="both"/>
        <w:rPr>
          <w:sz w:val="20"/>
          <w:szCs w:val="20"/>
        </w:rPr>
      </w:pPr>
      <w:r w:rsidRPr="00035EFA">
        <w:rPr>
          <w:sz w:val="20"/>
          <w:szCs w:val="20"/>
        </w:rPr>
        <w:t xml:space="preserve">4.4 </w:t>
      </w:r>
      <w:r w:rsidRPr="00035EFA">
        <w:rPr>
          <w:sz w:val="20"/>
          <w:szCs w:val="20"/>
        </w:rPr>
        <w:tab/>
        <w:t>Το προσωπικό του κυλικείου πρέπει να εργάζεται νόμιμα (από άποψη αμοιβών, ασφάλισης, άδειας παραμονής και εργασίας προκειμένου για αλλοδαπούς κλπ.). Το Νοσοκομείο δικαιούται να ζητεί</w:t>
      </w:r>
      <w:r w:rsidRPr="00035EFA">
        <w:rPr>
          <w:smallCaps/>
          <w:sz w:val="20"/>
          <w:szCs w:val="20"/>
        </w:rPr>
        <w:t xml:space="preserve"> </w:t>
      </w:r>
      <w:r w:rsidRPr="00035EFA">
        <w:rPr>
          <w:sz w:val="20"/>
          <w:szCs w:val="20"/>
        </w:rPr>
        <w:t>και να ελέγχει τα κατά περίπτωση σχετικά έγγραφα. Οι τυχόν αλλοδαποί εργαζόμενοι θα πρέπει να γνωρίζουν επαρκώς την ελληνική γλώσσα.</w:t>
      </w:r>
    </w:p>
    <w:p w:rsidR="00603712" w:rsidRPr="00035EFA" w:rsidRDefault="00603712" w:rsidP="006B0697">
      <w:pPr>
        <w:jc w:val="both"/>
        <w:rPr>
          <w:sz w:val="20"/>
          <w:szCs w:val="20"/>
        </w:rPr>
      </w:pPr>
      <w:r w:rsidRPr="00035EFA">
        <w:rPr>
          <w:sz w:val="20"/>
          <w:szCs w:val="20"/>
        </w:rPr>
        <w:t xml:space="preserve">4.5 </w:t>
      </w:r>
      <w:r w:rsidRPr="00035EFA">
        <w:rPr>
          <w:sz w:val="20"/>
          <w:szCs w:val="20"/>
        </w:rPr>
        <w:tab/>
        <w:t>Ο μισθωτής υποχρεούται να ορίσει υπεύθυνο για τον εκμισθούμενο χώρο εργασίας (κυλικείο), ο οποίος και θα τον εκπροσωπεί.</w:t>
      </w:r>
    </w:p>
    <w:p w:rsidR="00603712" w:rsidRPr="00035EFA" w:rsidRDefault="00603712" w:rsidP="006B0697">
      <w:pPr>
        <w:jc w:val="both"/>
        <w:rPr>
          <w:sz w:val="20"/>
          <w:szCs w:val="20"/>
        </w:rPr>
      </w:pPr>
      <w:r w:rsidRPr="00035EFA">
        <w:rPr>
          <w:sz w:val="20"/>
          <w:szCs w:val="20"/>
        </w:rPr>
        <w:t xml:space="preserve">4.6 </w:t>
      </w:r>
      <w:r w:rsidRPr="00035EFA">
        <w:rPr>
          <w:sz w:val="20"/>
          <w:szCs w:val="20"/>
        </w:rPr>
        <w:tab/>
        <w:t>Ο εκμισθωτής έχει το δικαίωμα να αξιώσει από τον μισθωτή να απομακρύνει από την εργασία όποιον τυχόν εργαζόμενο δεν τηρεί τους κανόνες λειτουργίας του Νοσοκομείου και τις οδηγίες των αρμοδίων Οργάνων του. Οι τυχόν οικονομικές συνέπειες εξαιτίας αυτής της απομάκρυνσης βαρύνουν αποκλειστικά τον μισθωτή.</w:t>
      </w:r>
    </w:p>
    <w:p w:rsidR="00603712" w:rsidRPr="00035EFA" w:rsidRDefault="00603712" w:rsidP="006B0697">
      <w:pPr>
        <w:jc w:val="both"/>
        <w:rPr>
          <w:sz w:val="20"/>
          <w:szCs w:val="20"/>
        </w:rPr>
      </w:pPr>
      <w:r w:rsidRPr="00035EFA">
        <w:rPr>
          <w:sz w:val="20"/>
          <w:szCs w:val="20"/>
        </w:rPr>
        <w:t xml:space="preserve">4.7 </w:t>
      </w:r>
      <w:r w:rsidRPr="00035EFA">
        <w:rPr>
          <w:sz w:val="20"/>
          <w:szCs w:val="20"/>
        </w:rPr>
        <w:tab/>
        <w:t>Το προσωπικό του κυλικείου υποχρεούται να μην επιτρέπει την είσοδο και παραμονή οποιωνδήποτε τρίτων στους χώρους εργασίας.</w:t>
      </w:r>
    </w:p>
    <w:p w:rsidR="00603712" w:rsidRPr="00035EFA" w:rsidRDefault="00603712" w:rsidP="006B0697">
      <w:pPr>
        <w:jc w:val="both"/>
        <w:rPr>
          <w:sz w:val="20"/>
          <w:szCs w:val="20"/>
        </w:rPr>
      </w:pPr>
      <w:r w:rsidRPr="00035EFA">
        <w:rPr>
          <w:sz w:val="20"/>
          <w:szCs w:val="20"/>
        </w:rPr>
        <w:t xml:space="preserve">4.8 </w:t>
      </w:r>
      <w:r w:rsidRPr="00035EFA">
        <w:rPr>
          <w:sz w:val="20"/>
          <w:szCs w:val="20"/>
        </w:rPr>
        <w:tab/>
        <w:t xml:space="preserve">Ο μισθωτής οφείλει να φροντίσει, ώστε οι εργαζόμενοι στο χώρο του κυλικείου (υπάλληλοί του) να αναλάβουν εγγράφως την ευθύνη ότι δεν θα ανακοινώσουν σε οποιονδήποτε ο,τιδήποτε περιέλθει σε γνώση τους λόγω της συγκεκριμένης απασχόλησής τους, σε σχέση με το Νοσοκομείο και τους ασθενείς του, όπως θέματα που άπτονται του ιατρικού απορρήτου κλπ. Η υποχρέωση αυτή πρέπει να διατηρείται και μετά τη λήξη της εργασιακής τους σχέσης ή τη λήξη της μισθωτικής σχέσης μεταξύ του Νοσοκομείου και του μισθωτή. Σε αντίθετη περίπτωση θα ισχύουν οι διατάξεις του Ποινικού Κώδικα. </w:t>
      </w:r>
    </w:p>
    <w:p w:rsidR="00603712" w:rsidRPr="00035EFA" w:rsidRDefault="00603712" w:rsidP="006B0697">
      <w:pPr>
        <w:jc w:val="both"/>
        <w:rPr>
          <w:sz w:val="20"/>
          <w:szCs w:val="20"/>
        </w:rPr>
      </w:pPr>
      <w:r w:rsidRPr="00035EFA">
        <w:rPr>
          <w:sz w:val="20"/>
          <w:szCs w:val="20"/>
        </w:rPr>
        <w:t xml:space="preserve">4.9 </w:t>
      </w:r>
      <w:r w:rsidRPr="00035EFA">
        <w:rPr>
          <w:sz w:val="20"/>
          <w:szCs w:val="20"/>
        </w:rPr>
        <w:tab/>
        <w:t xml:space="preserve">Οι εργαζόμενοι στο κυλικείο (υπάλληλοι του μισθωτή) δεν επιτρέπεται να συνδιαλέγονται με τους ασθενείς σχε-τικά με την ασθένειά τους και τη θεραπευτική τους αγωγή, πολύ δε περισσότερο </w:t>
      </w:r>
      <w:r w:rsidRPr="00035EFA">
        <w:rPr>
          <w:iCs/>
          <w:sz w:val="20"/>
          <w:szCs w:val="20"/>
        </w:rPr>
        <w:t>να</w:t>
      </w:r>
      <w:r w:rsidRPr="00035EFA">
        <w:rPr>
          <w:sz w:val="20"/>
          <w:szCs w:val="20"/>
        </w:rPr>
        <w:t xml:space="preserve"> τους δίνουν σχετικές "συμβουλές". Ακόμη δεν επιτρέπεται να τους προμηθεύουν με είδη που, κατά τα ανωτέρω, δεν επιτρέπεται να πωλεί το κυλικείο (οινοπνευματώδη ποτά, τσιγάρα, φάρμακα, φαγητά κ.λ.π.).</w:t>
      </w:r>
    </w:p>
    <w:p w:rsidR="00603712" w:rsidRPr="00035EFA" w:rsidRDefault="00603712" w:rsidP="006B0697">
      <w:pPr>
        <w:jc w:val="both"/>
        <w:rPr>
          <w:sz w:val="20"/>
          <w:szCs w:val="20"/>
        </w:rPr>
      </w:pPr>
      <w:r w:rsidRPr="00035EFA">
        <w:rPr>
          <w:sz w:val="20"/>
          <w:szCs w:val="20"/>
        </w:rPr>
        <w:t>Το προσωπικό του κυλικείου πρέπει να φέρει κατά την εργασία του καθαρή και ευπρεπή στολή. Η προμήθεια, συντήρηση και πλύσιμο των στολών βαρύνουν αποκλειστικά τον μισθωτή.</w:t>
      </w:r>
    </w:p>
    <w:p w:rsidR="00603712" w:rsidRPr="00035EFA" w:rsidRDefault="00603712" w:rsidP="006B0697">
      <w:pPr>
        <w:jc w:val="both"/>
        <w:rPr>
          <w:sz w:val="20"/>
          <w:szCs w:val="20"/>
        </w:rPr>
      </w:pPr>
      <w:r w:rsidRPr="00035EFA">
        <w:rPr>
          <w:sz w:val="20"/>
          <w:szCs w:val="20"/>
        </w:rPr>
        <w:t xml:space="preserve">Ο μισθωτής υποχρεούται να διαθέτει επαρκές και κατάλληλο προσωπικό, ώστε να διασφαλίζεται η πλήρης και συνεχής φροντίδα όλων των χώρων (συλλογή σκουπιδιών, καθαριότητα κλπ) που κάνει χρήση για τη λειτουργία του κυλικείου  </w:t>
      </w:r>
    </w:p>
    <w:p w:rsidR="00C94E66" w:rsidRPr="00035EFA" w:rsidRDefault="00C94E66" w:rsidP="006B0697">
      <w:pPr>
        <w:jc w:val="both"/>
        <w:rPr>
          <w:b/>
          <w:sz w:val="20"/>
          <w:szCs w:val="20"/>
        </w:rPr>
      </w:pPr>
    </w:p>
    <w:p w:rsidR="00603712" w:rsidRPr="00035EFA" w:rsidRDefault="00603712" w:rsidP="006B0697">
      <w:pPr>
        <w:jc w:val="both"/>
        <w:rPr>
          <w:b/>
          <w:sz w:val="20"/>
          <w:szCs w:val="20"/>
        </w:rPr>
      </w:pPr>
      <w:r w:rsidRPr="00035EFA">
        <w:rPr>
          <w:b/>
          <w:sz w:val="20"/>
          <w:szCs w:val="20"/>
        </w:rPr>
        <w:t>ΑΡΘΡΟ 5</w:t>
      </w:r>
      <w:r w:rsidRPr="00035EFA">
        <w:rPr>
          <w:b/>
          <w:sz w:val="20"/>
          <w:szCs w:val="20"/>
          <w:vertAlign w:val="superscript"/>
        </w:rPr>
        <w:t>ο</w:t>
      </w:r>
      <w:r w:rsidRPr="00035EFA">
        <w:rPr>
          <w:b/>
          <w:sz w:val="20"/>
          <w:szCs w:val="20"/>
        </w:rPr>
        <w:t xml:space="preserve"> -  </w:t>
      </w:r>
      <w:r w:rsidRPr="00035EFA">
        <w:rPr>
          <w:b/>
          <w:bCs/>
          <w:sz w:val="20"/>
          <w:szCs w:val="20"/>
        </w:rPr>
        <w:t xml:space="preserve">ΔΗΛΩΣΕΙΣ </w:t>
      </w:r>
      <w:r w:rsidRPr="00035EFA">
        <w:rPr>
          <w:b/>
          <w:sz w:val="20"/>
          <w:szCs w:val="20"/>
        </w:rPr>
        <w:t xml:space="preserve"> </w:t>
      </w:r>
    </w:p>
    <w:p w:rsidR="00603712" w:rsidRPr="00035EFA" w:rsidRDefault="00603712" w:rsidP="006B0697">
      <w:pPr>
        <w:jc w:val="both"/>
        <w:rPr>
          <w:sz w:val="20"/>
          <w:szCs w:val="20"/>
        </w:rPr>
      </w:pPr>
      <w:r w:rsidRPr="00035EFA">
        <w:rPr>
          <w:sz w:val="20"/>
          <w:szCs w:val="20"/>
        </w:rPr>
        <w:t>Ο μισθωτής  δηλώνει  ότι επισκέφθηκε  το μίσθιο και το βρήκε  της απολύτου αρεσκείας, κατάλληλο δε για τη χρήση που το προορίζει και παραιτείται ανεπιφύλακτα από κάθε ένστασή του αναφορικά με τις ιδιότητές του και την καταλληλότητά του.</w:t>
      </w:r>
    </w:p>
    <w:p w:rsidR="00772C60" w:rsidRPr="00035EFA" w:rsidRDefault="00772C60" w:rsidP="006B0697">
      <w:pPr>
        <w:jc w:val="both"/>
        <w:rPr>
          <w:sz w:val="20"/>
          <w:szCs w:val="20"/>
        </w:rPr>
      </w:pPr>
      <w:r w:rsidRPr="00035EFA">
        <w:rPr>
          <w:sz w:val="20"/>
          <w:szCs w:val="20"/>
        </w:rPr>
        <w:t xml:space="preserve">Ο εκμισθωτής </w:t>
      </w:r>
      <w:r w:rsidR="00E21775" w:rsidRPr="00035EFA">
        <w:rPr>
          <w:sz w:val="20"/>
          <w:szCs w:val="20"/>
        </w:rPr>
        <w:t xml:space="preserve">(Νοσοκομείο) </w:t>
      </w:r>
      <w:r w:rsidRPr="00035EFA">
        <w:rPr>
          <w:sz w:val="20"/>
          <w:szCs w:val="20"/>
        </w:rPr>
        <w:t>δεν υποχρεούται στην εγκατάσταση του μισθωτή.</w:t>
      </w:r>
    </w:p>
    <w:p w:rsidR="00603712" w:rsidRPr="00035EFA" w:rsidRDefault="00603712" w:rsidP="006B0697">
      <w:pPr>
        <w:jc w:val="both"/>
        <w:rPr>
          <w:sz w:val="20"/>
          <w:szCs w:val="20"/>
        </w:rPr>
      </w:pPr>
    </w:p>
    <w:p w:rsidR="00603712" w:rsidRPr="00035EFA" w:rsidRDefault="00603712" w:rsidP="006B0697">
      <w:pPr>
        <w:jc w:val="both"/>
        <w:rPr>
          <w:sz w:val="20"/>
          <w:szCs w:val="20"/>
        </w:rPr>
      </w:pPr>
      <w:r w:rsidRPr="00035EFA">
        <w:rPr>
          <w:b/>
          <w:sz w:val="20"/>
          <w:szCs w:val="20"/>
        </w:rPr>
        <w:t>ΑΡΘΡΟ 6</w:t>
      </w:r>
      <w:r w:rsidRPr="00035EFA">
        <w:rPr>
          <w:b/>
          <w:sz w:val="20"/>
          <w:szCs w:val="20"/>
          <w:vertAlign w:val="superscript"/>
        </w:rPr>
        <w:t>ο</w:t>
      </w:r>
      <w:r w:rsidRPr="00035EFA">
        <w:rPr>
          <w:b/>
          <w:sz w:val="20"/>
          <w:szCs w:val="20"/>
        </w:rPr>
        <w:t xml:space="preserve"> -  </w:t>
      </w:r>
      <w:r w:rsidRPr="00035EFA">
        <w:rPr>
          <w:b/>
          <w:bCs/>
          <w:sz w:val="20"/>
          <w:szCs w:val="20"/>
        </w:rPr>
        <w:t>ΛΟΙΠΕΣ ΔΙΑΤΑΞΕΙΣ</w:t>
      </w:r>
    </w:p>
    <w:p w:rsidR="00603712" w:rsidRPr="00035EFA" w:rsidRDefault="00603712" w:rsidP="006B0697">
      <w:pPr>
        <w:jc w:val="both"/>
        <w:rPr>
          <w:sz w:val="20"/>
          <w:szCs w:val="20"/>
        </w:rPr>
      </w:pPr>
      <w:r w:rsidRPr="00035EFA">
        <w:rPr>
          <w:sz w:val="20"/>
          <w:szCs w:val="20"/>
        </w:rPr>
        <w:t xml:space="preserve">Ρητώς συμφωνείται ότι απαγορεύεται στο μισθωτή η ολική ή μερική υπεκμίσθωση του μισθίου ή με οποιοδήποτε άλλο </w:t>
      </w:r>
    </w:p>
    <w:p w:rsidR="00603712" w:rsidRPr="00035EFA" w:rsidRDefault="00603712" w:rsidP="006B0697">
      <w:pPr>
        <w:pStyle w:val="a6"/>
        <w:rPr>
          <w:rFonts w:ascii="Times New Roman" w:hAnsi="Times New Roman"/>
          <w:sz w:val="20"/>
          <w:szCs w:val="20"/>
        </w:rPr>
      </w:pPr>
      <w:r w:rsidRPr="00035EFA">
        <w:rPr>
          <w:rFonts w:ascii="Times New Roman" w:hAnsi="Times New Roman"/>
          <w:sz w:val="20"/>
          <w:szCs w:val="20"/>
        </w:rPr>
        <w:t xml:space="preserve">τρόπο μερική ή ολική παραχώρηση  της χρήσης του, με ή χωρίς αντάλλαγμα,  σε οποιοδήποτε τρίτο φυσικό ή νομικό πρόσωπο, χωρίς την προηγούμενη έγγραφη συναίνεση του εκμισθωτή. </w:t>
      </w:r>
    </w:p>
    <w:p w:rsidR="00772C60" w:rsidRPr="00035EFA" w:rsidRDefault="00603712" w:rsidP="006B0697">
      <w:pPr>
        <w:jc w:val="both"/>
        <w:rPr>
          <w:sz w:val="20"/>
          <w:szCs w:val="20"/>
        </w:rPr>
      </w:pPr>
      <w:r w:rsidRPr="00035EFA">
        <w:rPr>
          <w:sz w:val="20"/>
          <w:szCs w:val="20"/>
        </w:rPr>
        <w:t>Ρητώς συμφωνείται ότι καθ’ όλη τη διάρκεια του παρόντος,</w:t>
      </w:r>
      <w:r w:rsidR="00772C60" w:rsidRPr="00035EFA">
        <w:rPr>
          <w:sz w:val="20"/>
          <w:szCs w:val="20"/>
        </w:rPr>
        <w:t xml:space="preserve"> </w:t>
      </w:r>
      <w:r w:rsidRPr="00035EFA">
        <w:rPr>
          <w:sz w:val="20"/>
          <w:szCs w:val="20"/>
        </w:rPr>
        <w:t xml:space="preserve"> </w:t>
      </w:r>
      <w:r w:rsidR="00772C60" w:rsidRPr="00035EFA">
        <w:rPr>
          <w:sz w:val="20"/>
          <w:szCs w:val="20"/>
        </w:rPr>
        <w:t xml:space="preserve">ο εκμισθωτής </w:t>
      </w:r>
      <w:r w:rsidRPr="00035EFA">
        <w:rPr>
          <w:sz w:val="20"/>
          <w:szCs w:val="20"/>
        </w:rPr>
        <w:t xml:space="preserve"> </w:t>
      </w:r>
      <w:r w:rsidR="00772C60" w:rsidRPr="00035EFA">
        <w:rPr>
          <w:sz w:val="20"/>
          <w:szCs w:val="20"/>
        </w:rPr>
        <w:t xml:space="preserve">(Νοσοκομείο) </w:t>
      </w:r>
      <w:r w:rsidR="00E21775" w:rsidRPr="00035EFA">
        <w:rPr>
          <w:sz w:val="20"/>
          <w:szCs w:val="20"/>
        </w:rPr>
        <w:t xml:space="preserve">διατηρεί το δικαίωμα εκμετάλλευσης </w:t>
      </w:r>
      <w:r w:rsidR="004A16AE" w:rsidRPr="00035EFA">
        <w:rPr>
          <w:sz w:val="20"/>
          <w:szCs w:val="20"/>
        </w:rPr>
        <w:t xml:space="preserve">ή εκμίσθωσης ή παραχώρησης της χρήσης </w:t>
      </w:r>
      <w:r w:rsidR="00E21775" w:rsidRPr="00035EFA">
        <w:rPr>
          <w:sz w:val="20"/>
          <w:szCs w:val="20"/>
        </w:rPr>
        <w:t xml:space="preserve"> και άλλου κυλικείου, καθώς και το δικαίωμα εκμετάλλευσης</w:t>
      </w:r>
      <w:r w:rsidR="004A16AE" w:rsidRPr="00035EFA">
        <w:rPr>
          <w:sz w:val="20"/>
          <w:szCs w:val="20"/>
        </w:rPr>
        <w:t xml:space="preserve"> ή εκμίσθωσης </w:t>
      </w:r>
      <w:r w:rsidR="00E21775" w:rsidRPr="00035EFA">
        <w:rPr>
          <w:sz w:val="20"/>
          <w:szCs w:val="20"/>
        </w:rPr>
        <w:t xml:space="preserve"> εστιατορίου, ανθοπωλείου κλπ. εντός των χώρων και των εγκαταστάσεων του Νοσοκομείου</w:t>
      </w:r>
      <w:r w:rsidRPr="00035EFA">
        <w:rPr>
          <w:sz w:val="20"/>
          <w:szCs w:val="20"/>
        </w:rPr>
        <w:t>.</w:t>
      </w:r>
      <w:r w:rsidR="00E21775" w:rsidRPr="00035EFA">
        <w:rPr>
          <w:sz w:val="20"/>
          <w:szCs w:val="20"/>
        </w:rPr>
        <w:t xml:space="preserve"> Επίσης διατηρεί το δικαίωμα εκμετάλλευσης αυτομάτων πωλητών των προσφερομένων στο κυλικείο ειδών για χρονικό διάστημα ενός έτους από την έναρξη λειτουργίας του κυλικείου.</w:t>
      </w:r>
      <w:r w:rsidRPr="00035EFA">
        <w:rPr>
          <w:sz w:val="20"/>
          <w:szCs w:val="20"/>
        </w:rPr>
        <w:t xml:space="preserve"> </w:t>
      </w:r>
    </w:p>
    <w:p w:rsidR="00603712" w:rsidRPr="00035EFA" w:rsidRDefault="00603712" w:rsidP="006B0697">
      <w:pPr>
        <w:jc w:val="both"/>
        <w:rPr>
          <w:sz w:val="20"/>
          <w:szCs w:val="20"/>
        </w:rPr>
      </w:pPr>
      <w:r w:rsidRPr="00035EFA">
        <w:rPr>
          <w:sz w:val="20"/>
          <w:szCs w:val="20"/>
        </w:rPr>
        <w:t xml:space="preserve">Για τα αναλυτικώς προεκτεθέντα στο άρθρο 4 στις παραγράφους 3 και 4 ζητήματα υγιεινής, καθαριότητας και συμπεριφοράς του προσωπικού, τον πλήρη έλεγχο θα έχει ο Διοικητής του Νοσοκομείου και τα αρμόδια όργανα που ορίζονται από αυτόν. </w:t>
      </w:r>
    </w:p>
    <w:p w:rsidR="00603712" w:rsidRPr="00035EFA" w:rsidRDefault="00603712" w:rsidP="006B0697">
      <w:pPr>
        <w:jc w:val="both"/>
        <w:rPr>
          <w:sz w:val="20"/>
          <w:szCs w:val="20"/>
        </w:rPr>
      </w:pPr>
      <w:r w:rsidRPr="00035EFA">
        <w:rPr>
          <w:sz w:val="20"/>
          <w:szCs w:val="20"/>
        </w:rPr>
        <w:t xml:space="preserve">Ο μισθωτής εγγυάται την προστασία του μισθίου από οποιαδήποτε  προσβολή της νομής ή οιονεί νομής ή κατοχής του μισθίου από τρίτους  και υποχρεούται να το προστατεύει από κάθε καταπάτηση, με τις προσήκουσες αγωγές οι οποίες του εκχωρούνται με την σύμβαση, αλλιώς ευθύνεται σε αποζημίωση. </w:t>
      </w:r>
    </w:p>
    <w:p w:rsidR="00603712" w:rsidRPr="00035EFA" w:rsidRDefault="00603712" w:rsidP="006B0697">
      <w:pPr>
        <w:jc w:val="both"/>
        <w:rPr>
          <w:sz w:val="20"/>
          <w:szCs w:val="20"/>
        </w:rPr>
      </w:pPr>
      <w:r w:rsidRPr="00035EFA">
        <w:rPr>
          <w:sz w:val="20"/>
          <w:szCs w:val="20"/>
        </w:rPr>
        <w:t>Το Νοσοκομείο έχει το δικαίωμα  της  μονομερούς λύσεως  της συμβάσεως</w:t>
      </w:r>
      <w:r w:rsidR="000763B7" w:rsidRPr="00035EFA">
        <w:rPr>
          <w:sz w:val="20"/>
          <w:szCs w:val="20"/>
        </w:rPr>
        <w:t xml:space="preserve"> αζημίως</w:t>
      </w:r>
      <w:r w:rsidRPr="00035EFA">
        <w:rPr>
          <w:sz w:val="20"/>
          <w:szCs w:val="20"/>
        </w:rPr>
        <w:t xml:space="preserve">, όταν  καταστεί σ΄ αυτό αναγκαία η ιδιόχρηση του μισθίου, αλλά πάντοτε κατόπιν προειδοποιήσεως κοινοποιουμένης στον μισθωτή τρεις ( 3 ) τουλάχιστον μήνες πριν τη λύση της σύμβασης. </w:t>
      </w:r>
    </w:p>
    <w:p w:rsidR="00603712" w:rsidRPr="00035EFA" w:rsidRDefault="00603712" w:rsidP="006B0697">
      <w:pPr>
        <w:jc w:val="both"/>
        <w:rPr>
          <w:sz w:val="20"/>
          <w:szCs w:val="20"/>
        </w:rPr>
      </w:pPr>
      <w:r w:rsidRPr="00035EFA">
        <w:rPr>
          <w:sz w:val="20"/>
          <w:szCs w:val="20"/>
        </w:rPr>
        <w:t xml:space="preserve">Κάθε τροποποίηση των όρων του παρόντος θα γίνεται και θα αποδεικνύεται  έγγραφα, αποκλειόμενου κάθε άλλου αποδεικτικού μέσου, συμπεριλαμβανομένου  και του όρκου.    </w:t>
      </w:r>
    </w:p>
    <w:p w:rsidR="00603712" w:rsidRPr="00035EFA" w:rsidRDefault="00603712" w:rsidP="006B0697">
      <w:pPr>
        <w:jc w:val="both"/>
        <w:rPr>
          <w:sz w:val="20"/>
          <w:szCs w:val="20"/>
        </w:rPr>
      </w:pPr>
      <w:r w:rsidRPr="00035EFA">
        <w:rPr>
          <w:sz w:val="20"/>
          <w:szCs w:val="20"/>
        </w:rPr>
        <w:t>Η καθυστέρηση της καταβολής του μισθώματος ή οποιουδήποτε άλλου ποσού οφειλομένου δυνάμει του παρόντος, όπως και η παράβαση από τον μισθωτή οποιουδήποτε από τους όρους του μισθωτηρίου, πο</w:t>
      </w:r>
      <w:r w:rsidR="002E7AE8" w:rsidRPr="00035EFA">
        <w:rPr>
          <w:sz w:val="20"/>
          <w:szCs w:val="20"/>
        </w:rPr>
        <w:t>υ θεωρούνται όλοι ουσιώδεις, πα</w:t>
      </w:r>
      <w:r w:rsidRPr="00035EFA">
        <w:rPr>
          <w:sz w:val="20"/>
          <w:szCs w:val="20"/>
        </w:rPr>
        <w:t>ρέχει το δικαίωμα μονομερούς καταγγελίας εκ μέρους του εκμισθωτή, με αποτέλεσμα τη λύση της συμβάσεως μισθώσεως,</w:t>
      </w:r>
      <w:r w:rsidR="00EB4C5E" w:rsidRPr="00035EFA">
        <w:rPr>
          <w:sz w:val="20"/>
          <w:szCs w:val="20"/>
        </w:rPr>
        <w:t xml:space="preserve"> </w:t>
      </w:r>
      <w:r w:rsidRPr="00035EFA">
        <w:rPr>
          <w:sz w:val="20"/>
          <w:szCs w:val="20"/>
        </w:rPr>
        <w:t>την έξωση του μισθωτή, καθώς και παντός τρίτου έλκοντος δικαιώματα και την απόδοση του μισθίου στον εκμισθωτή.</w:t>
      </w:r>
      <w:r w:rsidR="002E7AE8" w:rsidRPr="00035EFA">
        <w:rPr>
          <w:sz w:val="20"/>
          <w:szCs w:val="20"/>
        </w:rPr>
        <w:t xml:space="preserve"> </w:t>
      </w:r>
      <w:r w:rsidRPr="00035EFA">
        <w:rPr>
          <w:sz w:val="20"/>
          <w:szCs w:val="20"/>
        </w:rPr>
        <w:t>Στην περίπτωση αυτή ο μισθωτής υποχρεούται σε αποζημίωση του εκμισθωτή για κάθε θετική και αποθετική ζημία του από την πρόωρη λύση της μισθώσεως και στην καταβολή  των μισθωμάτων  για τους μήνες που θα παραμείνει το μίσθιο  κενό μέχρι να εκμισθωθεί  αυτό και πάλι σε τρίτο. Σε αυτή την περίπτωση καταπίπτει σε βάρος του μισθωτή η καταβληθείσα εκ μέρους του εγγύηση</w:t>
      </w:r>
      <w:r w:rsidR="001E6A21" w:rsidRPr="00035EFA">
        <w:rPr>
          <w:sz w:val="20"/>
          <w:szCs w:val="20"/>
        </w:rPr>
        <w:t xml:space="preserve"> καλής εκτέλεσης</w:t>
      </w:r>
      <w:r w:rsidRPr="00035EFA">
        <w:rPr>
          <w:sz w:val="20"/>
          <w:szCs w:val="20"/>
        </w:rPr>
        <w:t xml:space="preserve">, χωρίς να δικαιούται να ζητήσει την απόδοσή της ή συμψηφισμό της  με οφειλόμενα μισθώματα και ανεξόφλητους  πάσης φύσεως λογαριασμούς. </w:t>
      </w:r>
    </w:p>
    <w:p w:rsidR="00757B03" w:rsidRPr="00035EFA" w:rsidRDefault="00757B03" w:rsidP="006B0697">
      <w:pPr>
        <w:jc w:val="both"/>
        <w:rPr>
          <w:sz w:val="20"/>
          <w:szCs w:val="20"/>
        </w:rPr>
      </w:pPr>
    </w:p>
    <w:p w:rsidR="00603712" w:rsidRPr="00035EFA" w:rsidRDefault="00603712" w:rsidP="006B0697">
      <w:pPr>
        <w:jc w:val="both"/>
        <w:rPr>
          <w:b/>
          <w:sz w:val="20"/>
          <w:szCs w:val="20"/>
        </w:rPr>
      </w:pPr>
      <w:r w:rsidRPr="00035EFA">
        <w:rPr>
          <w:b/>
          <w:sz w:val="20"/>
          <w:szCs w:val="20"/>
        </w:rPr>
        <w:t>ΑΡΘΡΟ 7</w:t>
      </w:r>
      <w:r w:rsidRPr="00035EFA">
        <w:rPr>
          <w:b/>
          <w:sz w:val="20"/>
          <w:szCs w:val="20"/>
          <w:vertAlign w:val="superscript"/>
        </w:rPr>
        <w:t>ο</w:t>
      </w:r>
      <w:r w:rsidRPr="00035EFA">
        <w:rPr>
          <w:b/>
          <w:sz w:val="20"/>
          <w:szCs w:val="20"/>
        </w:rPr>
        <w:t xml:space="preserve"> -  ΑΝΩΤΕΡΑ ΒΙΑ</w:t>
      </w:r>
    </w:p>
    <w:p w:rsidR="00603712" w:rsidRPr="00035EFA" w:rsidRDefault="00603712" w:rsidP="006B0697">
      <w:pPr>
        <w:jc w:val="both"/>
        <w:rPr>
          <w:sz w:val="20"/>
          <w:szCs w:val="20"/>
        </w:rPr>
      </w:pPr>
      <w:r w:rsidRPr="00035EFA">
        <w:rPr>
          <w:sz w:val="20"/>
          <w:szCs w:val="20"/>
        </w:rPr>
        <w:t>Τα συμβαλλόμενα μέρη δεν ευθύνονται για την μη εκπλήρωση των συμβατικών τους υποχρεώσεων, στο μέτρο που η αδυναμία εκπλήρωσης οφείλεται σε περιστατικά ανωτέρας βίας.</w:t>
      </w:r>
    </w:p>
    <w:p w:rsidR="00603712" w:rsidRPr="00035EFA" w:rsidRDefault="00603712" w:rsidP="006B0697">
      <w:pPr>
        <w:jc w:val="both"/>
        <w:rPr>
          <w:sz w:val="20"/>
          <w:szCs w:val="20"/>
        </w:rPr>
      </w:pPr>
      <w:r w:rsidRPr="00035EFA">
        <w:rPr>
          <w:sz w:val="20"/>
          <w:szCs w:val="20"/>
        </w:rPr>
        <w:t>Η απόδειξη της ανωτέρας βίας βαρύνει αυτόν που την επικαλείται.</w:t>
      </w:r>
    </w:p>
    <w:p w:rsidR="00603712" w:rsidRPr="00035EFA" w:rsidRDefault="00603712" w:rsidP="006B0697">
      <w:pPr>
        <w:jc w:val="both"/>
        <w:rPr>
          <w:sz w:val="20"/>
          <w:szCs w:val="20"/>
        </w:rPr>
      </w:pPr>
      <w:r w:rsidRPr="00035EFA">
        <w:rPr>
          <w:sz w:val="20"/>
          <w:szCs w:val="20"/>
        </w:rPr>
        <w:t xml:space="preserve">Ως περιπτώσεις ανωτέρας βίας αναφέρονται ενδεικτικά οι παρακάτω: </w:t>
      </w:r>
    </w:p>
    <w:p w:rsidR="00603712" w:rsidRPr="00035EFA" w:rsidRDefault="00603712" w:rsidP="006B0697">
      <w:pPr>
        <w:jc w:val="both"/>
        <w:rPr>
          <w:sz w:val="20"/>
          <w:szCs w:val="20"/>
        </w:rPr>
      </w:pPr>
      <w:r w:rsidRPr="00035EFA">
        <w:rPr>
          <w:sz w:val="20"/>
          <w:szCs w:val="20"/>
        </w:rPr>
        <w:t>Γενική ή μερική απεργία, που συνεπάγεται τη διακοπή των εργασιών του καταστήματος(κυλικείο).</w:t>
      </w:r>
    </w:p>
    <w:p w:rsidR="00603712" w:rsidRPr="00035EFA" w:rsidRDefault="00603712" w:rsidP="006B0697">
      <w:pPr>
        <w:jc w:val="both"/>
        <w:rPr>
          <w:sz w:val="20"/>
          <w:szCs w:val="20"/>
        </w:rPr>
      </w:pPr>
      <w:r w:rsidRPr="00035EFA">
        <w:rPr>
          <w:sz w:val="20"/>
          <w:szCs w:val="20"/>
        </w:rPr>
        <w:t>Γενική ή μερική πυρκαγιά, Πλημμύρα, Σεισμός, Πόλεμος, Εμπορικός αποκλεισμός μεταφορών (Διεθνο</w:t>
      </w:r>
      <w:r w:rsidR="002E7AE8" w:rsidRPr="00035EFA">
        <w:rPr>
          <w:sz w:val="20"/>
          <w:szCs w:val="20"/>
        </w:rPr>
        <w:t>ύς Δικτύου), Εμπο</w:t>
      </w:r>
      <w:r w:rsidRPr="00035EFA">
        <w:rPr>
          <w:sz w:val="20"/>
          <w:szCs w:val="20"/>
        </w:rPr>
        <w:t>ρικός αποκλεισμός εισαγωγής (EMBARGO).</w:t>
      </w:r>
    </w:p>
    <w:p w:rsidR="00603712" w:rsidRPr="00035EFA" w:rsidRDefault="00603712" w:rsidP="006B0697">
      <w:pPr>
        <w:jc w:val="both"/>
        <w:rPr>
          <w:sz w:val="20"/>
          <w:szCs w:val="20"/>
        </w:rPr>
      </w:pPr>
      <w:r w:rsidRPr="00035EFA">
        <w:rPr>
          <w:sz w:val="20"/>
          <w:szCs w:val="20"/>
        </w:rPr>
        <w:t>Ο Μισθωτής, επικαλούμενος υπαγωγή της αδυναμίας εκπλήρωσης υποχρεώσεών του σε γεγονός που εμπίπτει στην έννοια της ανωτέρας βίας, οφείλει να γνωστοποιήσει με έγγραφό του προς τον εκμισθωτή και να επι</w:t>
      </w:r>
      <w:r w:rsidR="002E7AE8" w:rsidRPr="00035EFA">
        <w:rPr>
          <w:sz w:val="20"/>
          <w:szCs w:val="20"/>
        </w:rPr>
        <w:t>καλεσθεί τους σχε</w:t>
      </w:r>
      <w:r w:rsidRPr="00035EFA">
        <w:rPr>
          <w:sz w:val="20"/>
          <w:szCs w:val="20"/>
        </w:rPr>
        <w:t>τικούς λόγους και περιστατικά εντός αποσβεστικής προθεσμίας είκοσι (20) ημερών α</w:t>
      </w:r>
      <w:r w:rsidR="002E7AE8" w:rsidRPr="00035EFA">
        <w:rPr>
          <w:sz w:val="20"/>
          <w:szCs w:val="20"/>
        </w:rPr>
        <w:t>πό τότε που συνέβησαν, προσκομί</w:t>
      </w:r>
      <w:r w:rsidRPr="00035EFA">
        <w:rPr>
          <w:sz w:val="20"/>
          <w:szCs w:val="20"/>
        </w:rPr>
        <w:t>ζοντας τα απαραίτητα αποδεικτικά στοιχεία. Το Νοσοκομείο αποφασίζει μετά από γνωμοδότηση του αρμοδίου οργάνου..</w:t>
      </w:r>
    </w:p>
    <w:p w:rsidR="00603712" w:rsidRPr="00035EFA" w:rsidRDefault="00603712" w:rsidP="006B0697">
      <w:pPr>
        <w:jc w:val="both"/>
        <w:rPr>
          <w:sz w:val="20"/>
          <w:szCs w:val="20"/>
        </w:rPr>
      </w:pPr>
      <w:r w:rsidRPr="00035EFA">
        <w:rPr>
          <w:sz w:val="20"/>
          <w:szCs w:val="20"/>
        </w:rPr>
        <w:t>Μόνο η έγγραφη αναγνώριση από τον εκμισθωτή της ανώτερης βίας που επικαλείται ο μισθωτής τον απαλλάσσει από τις συνέπειες της μη λειτουργίας του κυλικείου.</w:t>
      </w:r>
    </w:p>
    <w:p w:rsidR="00603712" w:rsidRPr="00035EFA" w:rsidRDefault="00603712" w:rsidP="006B0697">
      <w:pPr>
        <w:jc w:val="both"/>
        <w:rPr>
          <w:sz w:val="20"/>
          <w:szCs w:val="20"/>
        </w:rPr>
      </w:pPr>
      <w:r w:rsidRPr="00035EFA">
        <w:rPr>
          <w:b/>
          <w:sz w:val="20"/>
          <w:szCs w:val="20"/>
        </w:rPr>
        <w:t xml:space="preserve">  </w:t>
      </w:r>
    </w:p>
    <w:p w:rsidR="00603712" w:rsidRPr="00035EFA" w:rsidRDefault="00603712" w:rsidP="006B0697">
      <w:pPr>
        <w:jc w:val="both"/>
        <w:rPr>
          <w:b/>
          <w:sz w:val="20"/>
          <w:szCs w:val="20"/>
        </w:rPr>
      </w:pPr>
      <w:r w:rsidRPr="00035EFA">
        <w:rPr>
          <w:b/>
          <w:sz w:val="20"/>
          <w:szCs w:val="20"/>
        </w:rPr>
        <w:t>ΑΡΘΡΟ 8</w:t>
      </w:r>
      <w:r w:rsidRPr="00035EFA">
        <w:rPr>
          <w:b/>
          <w:sz w:val="20"/>
          <w:szCs w:val="20"/>
          <w:vertAlign w:val="superscript"/>
        </w:rPr>
        <w:t>ο</w:t>
      </w:r>
      <w:r w:rsidRPr="00035EFA">
        <w:rPr>
          <w:b/>
          <w:sz w:val="20"/>
          <w:szCs w:val="20"/>
        </w:rPr>
        <w:t xml:space="preserve"> -  ΕΦΑΡΜΟΣΤΕΟ ΔΙΚΑΙΟ – ΕΠΙΛΥΣΗ ΔΙΑΦΟΡΩΝ </w:t>
      </w:r>
    </w:p>
    <w:p w:rsidR="00603712" w:rsidRPr="00035EFA" w:rsidRDefault="00603712" w:rsidP="006B0697">
      <w:pPr>
        <w:jc w:val="both"/>
        <w:rPr>
          <w:sz w:val="20"/>
          <w:szCs w:val="20"/>
        </w:rPr>
      </w:pPr>
      <w:r w:rsidRPr="00035EFA">
        <w:rPr>
          <w:sz w:val="20"/>
          <w:szCs w:val="20"/>
        </w:rPr>
        <w:t>Η εν λόγω σύμβαση της μίσθωσης του κυλικείου διέπεται από το Ελληνικό Δίκαιο.</w:t>
      </w:r>
    </w:p>
    <w:p w:rsidR="00603712" w:rsidRPr="00035EFA" w:rsidRDefault="00603712" w:rsidP="006B0697">
      <w:pPr>
        <w:jc w:val="both"/>
        <w:rPr>
          <w:sz w:val="20"/>
          <w:szCs w:val="20"/>
        </w:rPr>
      </w:pPr>
      <w:r w:rsidRPr="00035EFA">
        <w:rPr>
          <w:sz w:val="20"/>
          <w:szCs w:val="20"/>
        </w:rPr>
        <w:t>Σε περίπτωση διαφορών, που ενδεχομένως προκύψουν σχετικά με την ερμηνεία ή την εκτέλεση ή την εφαρμογή της Σύμβασης ή εξ’ αφορμής της, οι συμβαλλόμενοι καταβάλλουν κάθε προσπάθεια για τη φιλική επίλυσή τους, σύμφωνα με τους κανόνες της καλής πίστης και των χρηστών συναλλακτικών ηθών πάντα υπό το</w:t>
      </w:r>
      <w:r w:rsidR="002E7AE8" w:rsidRPr="00035EFA">
        <w:rPr>
          <w:sz w:val="20"/>
          <w:szCs w:val="20"/>
        </w:rPr>
        <w:t xml:space="preserve"> πρίσμα της προστασίας του Δημο</w:t>
      </w:r>
      <w:r w:rsidRPr="00035EFA">
        <w:rPr>
          <w:sz w:val="20"/>
          <w:szCs w:val="20"/>
        </w:rPr>
        <w:t>σίου συμφέροντος.</w:t>
      </w:r>
    </w:p>
    <w:p w:rsidR="00603712" w:rsidRPr="00035EFA" w:rsidRDefault="00603712" w:rsidP="006B0697">
      <w:pPr>
        <w:jc w:val="both"/>
        <w:rPr>
          <w:sz w:val="20"/>
          <w:szCs w:val="20"/>
        </w:rPr>
      </w:pPr>
      <w:r w:rsidRPr="00035EFA">
        <w:rPr>
          <w:sz w:val="20"/>
          <w:szCs w:val="20"/>
        </w:rPr>
        <w:t xml:space="preserve">Σε περίπτωση αδυναμίας εξεύρεσης κοινά αποδεκτής λύσης αποκλειστικά αρμόδια είναι τα Ελληνικά Δικαστήρια και δη αυτά των </w:t>
      </w:r>
      <w:r w:rsidR="002E7AE8" w:rsidRPr="00035EFA">
        <w:rPr>
          <w:sz w:val="20"/>
          <w:szCs w:val="20"/>
        </w:rPr>
        <w:t>Πρεβέζας</w:t>
      </w:r>
      <w:r w:rsidRPr="00035EFA">
        <w:rPr>
          <w:sz w:val="20"/>
          <w:szCs w:val="20"/>
        </w:rPr>
        <w:t>.</w:t>
      </w:r>
    </w:p>
    <w:p w:rsidR="00603712" w:rsidRPr="00035EFA" w:rsidRDefault="00603712" w:rsidP="006B0697">
      <w:pPr>
        <w:jc w:val="both"/>
        <w:rPr>
          <w:b/>
          <w:sz w:val="20"/>
          <w:szCs w:val="20"/>
        </w:rPr>
      </w:pPr>
      <w:r w:rsidRPr="00035EFA">
        <w:rPr>
          <w:b/>
          <w:sz w:val="20"/>
          <w:szCs w:val="20"/>
        </w:rPr>
        <w:t xml:space="preserve">  </w:t>
      </w:r>
    </w:p>
    <w:p w:rsidR="00603712" w:rsidRPr="00035EFA" w:rsidRDefault="00603712" w:rsidP="006B0697">
      <w:pPr>
        <w:jc w:val="both"/>
        <w:rPr>
          <w:sz w:val="20"/>
          <w:szCs w:val="20"/>
        </w:rPr>
      </w:pPr>
      <w:bookmarkStart w:id="118" w:name="_Toc183245132"/>
      <w:bookmarkStart w:id="119" w:name="_Toc191179316"/>
      <w:bookmarkStart w:id="120" w:name="_Toc191715993"/>
      <w:bookmarkStart w:id="121" w:name="_Toc207979815"/>
      <w:r w:rsidRPr="00035EFA">
        <w:rPr>
          <w:b/>
          <w:sz w:val="20"/>
          <w:szCs w:val="20"/>
        </w:rPr>
        <w:t>ΑΡΘΡΟ 9</w:t>
      </w:r>
      <w:r w:rsidRPr="00035EFA">
        <w:rPr>
          <w:b/>
          <w:sz w:val="20"/>
          <w:szCs w:val="20"/>
          <w:vertAlign w:val="superscript"/>
        </w:rPr>
        <w:t>ο</w:t>
      </w:r>
      <w:r w:rsidRPr="00035EFA">
        <w:rPr>
          <w:b/>
          <w:sz w:val="20"/>
          <w:szCs w:val="20"/>
        </w:rPr>
        <w:t xml:space="preserve"> </w:t>
      </w:r>
      <w:r w:rsidRPr="00035EFA">
        <w:rPr>
          <w:b/>
          <w:bCs/>
          <w:sz w:val="20"/>
          <w:szCs w:val="20"/>
        </w:rPr>
        <w:t>:</w:t>
      </w:r>
      <w:r w:rsidRPr="00035EFA">
        <w:rPr>
          <w:sz w:val="20"/>
          <w:szCs w:val="20"/>
        </w:rPr>
        <w:t xml:space="preserve">   </w:t>
      </w:r>
      <w:r w:rsidRPr="00035EFA">
        <w:rPr>
          <w:b/>
          <w:bCs/>
          <w:sz w:val="20"/>
          <w:szCs w:val="20"/>
        </w:rPr>
        <w:t>ΤΡΟΠΟΠΟΙΗΣΗ ΤΗΣ ΣΥΜΒΑΣΗΣ</w:t>
      </w:r>
      <w:bookmarkEnd w:id="118"/>
      <w:bookmarkEnd w:id="119"/>
      <w:bookmarkEnd w:id="120"/>
      <w:bookmarkEnd w:id="121"/>
    </w:p>
    <w:p w:rsidR="00603712" w:rsidRPr="00035EFA" w:rsidRDefault="00603712" w:rsidP="006B0697">
      <w:pPr>
        <w:jc w:val="both"/>
        <w:rPr>
          <w:sz w:val="20"/>
          <w:szCs w:val="20"/>
        </w:rPr>
      </w:pPr>
      <w:r w:rsidRPr="00035EFA">
        <w:rPr>
          <w:sz w:val="20"/>
          <w:szCs w:val="20"/>
        </w:rPr>
        <w:t>Η σύμβαση μπορεί να τροποποιηθεί, όταν συμφωνήσουν γι’ αυτό τα συμβαλλόμενα μ</w:t>
      </w:r>
      <w:r w:rsidR="00CD0D25" w:rsidRPr="00035EFA">
        <w:rPr>
          <w:sz w:val="20"/>
          <w:szCs w:val="20"/>
        </w:rPr>
        <w:t>έρη. Οποιαδήποτε όμως, τροποποί</w:t>
      </w:r>
      <w:r w:rsidRPr="00035EFA">
        <w:rPr>
          <w:sz w:val="20"/>
          <w:szCs w:val="20"/>
        </w:rPr>
        <w:t>ηση των όρων της παρούσας σύμβασης δύναται να γίνει μόνο εγγράφως και θα υπογ</w:t>
      </w:r>
      <w:r w:rsidR="00CD0D25" w:rsidRPr="00035EFA">
        <w:rPr>
          <w:sz w:val="20"/>
          <w:szCs w:val="20"/>
        </w:rPr>
        <w:t>ράφεται και από τους δύο συμβαλ</w:t>
      </w:r>
      <w:r w:rsidRPr="00035EFA">
        <w:rPr>
          <w:sz w:val="20"/>
          <w:szCs w:val="20"/>
        </w:rPr>
        <w:t>λομένους, μετά από γνωμοδότηση του αρμοδίου οργάνου του νοσοκομείου, αποκλειόμενης ρητά οποιασδήποτε τροποποίησης με προφορική συμφωνία.</w:t>
      </w:r>
    </w:p>
    <w:p w:rsidR="00603712" w:rsidRPr="00035EFA" w:rsidRDefault="00603712" w:rsidP="006B0697">
      <w:pPr>
        <w:jc w:val="both"/>
        <w:rPr>
          <w:sz w:val="20"/>
          <w:szCs w:val="20"/>
        </w:rPr>
      </w:pPr>
    </w:p>
    <w:p w:rsidR="00603712" w:rsidRPr="00035EFA" w:rsidRDefault="00603712" w:rsidP="006B0697">
      <w:pPr>
        <w:jc w:val="both"/>
        <w:rPr>
          <w:sz w:val="20"/>
          <w:szCs w:val="20"/>
        </w:rPr>
      </w:pPr>
      <w:bookmarkStart w:id="122" w:name="_Toc191179320"/>
      <w:bookmarkStart w:id="123" w:name="_Toc191715997"/>
      <w:bookmarkStart w:id="124" w:name="_Toc207979819"/>
      <w:r w:rsidRPr="00035EFA">
        <w:rPr>
          <w:b/>
          <w:sz w:val="20"/>
          <w:szCs w:val="20"/>
        </w:rPr>
        <w:t>ΑΡΘΡΟ 10</w:t>
      </w:r>
      <w:r w:rsidRPr="00035EFA">
        <w:rPr>
          <w:b/>
          <w:sz w:val="20"/>
          <w:szCs w:val="20"/>
          <w:vertAlign w:val="superscript"/>
        </w:rPr>
        <w:t>ο</w:t>
      </w:r>
      <w:r w:rsidRPr="00035EFA">
        <w:rPr>
          <w:b/>
          <w:sz w:val="20"/>
          <w:szCs w:val="20"/>
        </w:rPr>
        <w:t xml:space="preserve"> </w:t>
      </w:r>
      <w:r w:rsidRPr="00035EFA">
        <w:rPr>
          <w:b/>
          <w:bCs/>
          <w:sz w:val="20"/>
          <w:szCs w:val="20"/>
        </w:rPr>
        <w:t>:</w:t>
      </w:r>
      <w:r w:rsidRPr="00035EFA">
        <w:rPr>
          <w:sz w:val="20"/>
          <w:szCs w:val="20"/>
        </w:rPr>
        <w:t xml:space="preserve">   </w:t>
      </w:r>
      <w:r w:rsidRPr="00035EFA">
        <w:rPr>
          <w:b/>
          <w:bCs/>
          <w:sz w:val="20"/>
          <w:szCs w:val="20"/>
        </w:rPr>
        <w:t>ΛΟΙΠΟΙ</w:t>
      </w:r>
      <w:bookmarkEnd w:id="122"/>
      <w:bookmarkEnd w:id="123"/>
      <w:bookmarkEnd w:id="124"/>
      <w:r w:rsidRPr="00035EFA">
        <w:rPr>
          <w:b/>
          <w:bCs/>
          <w:sz w:val="20"/>
          <w:szCs w:val="20"/>
        </w:rPr>
        <w:t xml:space="preserve"> ΟΡΟΙ</w:t>
      </w:r>
    </w:p>
    <w:p w:rsidR="00603712" w:rsidRPr="00035EFA" w:rsidRDefault="00603712" w:rsidP="006B0697">
      <w:pPr>
        <w:jc w:val="both"/>
        <w:rPr>
          <w:sz w:val="20"/>
          <w:szCs w:val="20"/>
        </w:rPr>
      </w:pPr>
      <w:r w:rsidRPr="00035EFA">
        <w:rPr>
          <w:sz w:val="20"/>
          <w:szCs w:val="20"/>
        </w:rPr>
        <w:t>Ο μισθωτής δηλώνει ανεπιφυλάκτως ότι αποδέχεται όλους τους όρους που αναφέρονται στην παρούσα σύμβαση.</w:t>
      </w:r>
    </w:p>
    <w:p w:rsidR="00603712" w:rsidRPr="00035EFA" w:rsidRDefault="00603712" w:rsidP="006B0697">
      <w:pPr>
        <w:jc w:val="both"/>
        <w:rPr>
          <w:sz w:val="20"/>
          <w:szCs w:val="20"/>
        </w:rPr>
      </w:pPr>
      <w:r w:rsidRPr="00035EFA">
        <w:rPr>
          <w:sz w:val="20"/>
          <w:szCs w:val="20"/>
        </w:rPr>
        <w:t>Ο μισθωτής δηλώνει ρητά ότι αναλαμβάνει από κοινού και εξ’ ολοκλήρου όλες τις υποχρεώσεις που απορρέουν από τη σύμβαση. Φέρει δε εις το ολόκληρο αλληλεγγύως και απεριορίστως την ευθύνη για την επίτευξη του συμβατικού σκοπού μετά των παρεπομένων αυτού υποχρεώσεων. Κατά τον αυτό τρόπο εγγυάται την εκτέλεση της υπό ανάθεση μίσθωσης, σύμφωνα με τους όρους της σύμβασης και επιβαρύνεται με τις ενδεχόμενες κυρώσεις ή εκπτώσεις.</w:t>
      </w:r>
    </w:p>
    <w:p w:rsidR="00603712" w:rsidRPr="00035EFA" w:rsidRDefault="00603712" w:rsidP="006B0697">
      <w:pPr>
        <w:pStyle w:val="a6"/>
        <w:rPr>
          <w:rFonts w:ascii="Times New Roman" w:hAnsi="Times New Roman"/>
          <w:sz w:val="20"/>
          <w:szCs w:val="20"/>
        </w:rPr>
      </w:pPr>
      <w:r w:rsidRPr="00035EFA">
        <w:rPr>
          <w:rFonts w:ascii="Times New Roman" w:hAnsi="Times New Roman"/>
          <w:sz w:val="20"/>
          <w:szCs w:val="20"/>
        </w:rPr>
        <w:t>Για οτιδήποτε που δεν προβλέπεται από την παρούσα σύμβαση, ισχύουν οι όροι της διακήρυξης του διαγωνισμού και οι περί εκμισθώσεων ακινήτων του Δημοσίου διατάξεις του Π.Δ. 715/1979.</w:t>
      </w:r>
    </w:p>
    <w:p w:rsidR="00603712" w:rsidRPr="00035EFA" w:rsidRDefault="00603712" w:rsidP="006B0697">
      <w:pPr>
        <w:jc w:val="both"/>
        <w:rPr>
          <w:sz w:val="20"/>
          <w:szCs w:val="20"/>
        </w:rPr>
      </w:pPr>
      <w:r w:rsidRPr="00035EFA">
        <w:rPr>
          <w:sz w:val="20"/>
          <w:szCs w:val="20"/>
        </w:rPr>
        <w:t>Η ισχύς  του παρόντος αρχίζει από την  υπογραφή αυτού.</w:t>
      </w:r>
    </w:p>
    <w:p w:rsidR="00603712" w:rsidRPr="00035EFA" w:rsidRDefault="00603712" w:rsidP="006B0697">
      <w:pPr>
        <w:jc w:val="both"/>
        <w:rPr>
          <w:sz w:val="20"/>
          <w:szCs w:val="20"/>
        </w:rPr>
      </w:pPr>
      <w:r w:rsidRPr="00035EFA">
        <w:rPr>
          <w:sz w:val="20"/>
          <w:szCs w:val="20"/>
        </w:rPr>
        <w:t>Τέλος και τα δύο συμβαλλόμενα μέρη επαναλαμβάνουν τη δήλωση ότι αποδέχονται όλους τους παραπάνω όρους και συμφωνίες ανεπιφύλακτα, θεωρούν τη σύμβαση έγκυρη και ισχυρή.</w:t>
      </w:r>
    </w:p>
    <w:p w:rsidR="00603712" w:rsidRPr="00035EFA" w:rsidRDefault="00603712" w:rsidP="006B0697">
      <w:pPr>
        <w:jc w:val="both"/>
        <w:rPr>
          <w:sz w:val="20"/>
          <w:szCs w:val="20"/>
        </w:rPr>
      </w:pPr>
      <w:r w:rsidRPr="00035EFA">
        <w:rPr>
          <w:sz w:val="20"/>
          <w:szCs w:val="20"/>
        </w:rPr>
        <w:t xml:space="preserve">Ο μισθωτής πριν την υπογραφή της παρούσας, κατέθεσε στο ταμείο του Νοσοκομείου την υπ΄αριθ. </w:t>
      </w:r>
      <w:r w:rsidR="00203F39" w:rsidRPr="00035EFA">
        <w:rPr>
          <w:sz w:val="20"/>
          <w:szCs w:val="20"/>
        </w:rPr>
        <w:t>…………..</w:t>
      </w:r>
      <w:r w:rsidRPr="00035EFA">
        <w:rPr>
          <w:sz w:val="20"/>
          <w:szCs w:val="20"/>
        </w:rPr>
        <w:t xml:space="preserve"> επιταγή της </w:t>
      </w:r>
      <w:r w:rsidR="00203F39" w:rsidRPr="00035EFA">
        <w:rPr>
          <w:sz w:val="20"/>
          <w:szCs w:val="20"/>
        </w:rPr>
        <w:t>……………………</w:t>
      </w:r>
      <w:r w:rsidRPr="00035EFA">
        <w:rPr>
          <w:sz w:val="20"/>
          <w:szCs w:val="20"/>
        </w:rPr>
        <w:t xml:space="preserve"> ποσού #</w:t>
      </w:r>
      <w:r w:rsidR="00203F39" w:rsidRPr="00035EFA">
        <w:rPr>
          <w:sz w:val="20"/>
          <w:szCs w:val="20"/>
        </w:rPr>
        <w:t>...............................</w:t>
      </w:r>
      <w:r w:rsidRPr="00035EFA">
        <w:rPr>
          <w:sz w:val="20"/>
          <w:szCs w:val="20"/>
        </w:rPr>
        <w:t xml:space="preserve">#€ που αντιστοιχεί στο μίσθωμα </w:t>
      </w:r>
      <w:r w:rsidR="00203F39" w:rsidRPr="00035EFA">
        <w:rPr>
          <w:sz w:val="20"/>
          <w:szCs w:val="20"/>
        </w:rPr>
        <w:t>………………..</w:t>
      </w:r>
      <w:r w:rsidRPr="00035EFA">
        <w:rPr>
          <w:sz w:val="20"/>
          <w:szCs w:val="20"/>
        </w:rPr>
        <w:t xml:space="preserve"> 201</w:t>
      </w:r>
      <w:r w:rsidR="002E7AE8" w:rsidRPr="00035EFA">
        <w:rPr>
          <w:sz w:val="20"/>
          <w:szCs w:val="20"/>
        </w:rPr>
        <w:t>2</w:t>
      </w:r>
      <w:r w:rsidRPr="00035EFA">
        <w:rPr>
          <w:sz w:val="20"/>
          <w:szCs w:val="20"/>
        </w:rPr>
        <w:t>(</w:t>
      </w:r>
      <w:r w:rsidR="00203F39" w:rsidRPr="00035EFA">
        <w:rPr>
          <w:sz w:val="20"/>
          <w:szCs w:val="20"/>
        </w:rPr>
        <w:t>……………………</w:t>
      </w:r>
      <w:r w:rsidRPr="00035EFA">
        <w:rPr>
          <w:sz w:val="20"/>
          <w:szCs w:val="20"/>
        </w:rPr>
        <w:t xml:space="preserve"> €) και στο χαρτόσημο 3,6%(</w:t>
      </w:r>
      <w:r w:rsidR="00350F34" w:rsidRPr="00035EFA">
        <w:rPr>
          <w:sz w:val="20"/>
          <w:szCs w:val="20"/>
        </w:rPr>
        <w:t>……………………..</w:t>
      </w:r>
      <w:r w:rsidRPr="00035EFA">
        <w:rPr>
          <w:sz w:val="20"/>
          <w:szCs w:val="20"/>
        </w:rPr>
        <w:t xml:space="preserve"> €). Ο εκμισθωτής με την παραλαβή του ποσού των #</w:t>
      </w:r>
      <w:r w:rsidR="00203F39" w:rsidRPr="00035EFA">
        <w:rPr>
          <w:sz w:val="20"/>
          <w:szCs w:val="20"/>
        </w:rPr>
        <w:t>..........................</w:t>
      </w:r>
      <w:r w:rsidRPr="00035EFA">
        <w:rPr>
          <w:sz w:val="20"/>
          <w:szCs w:val="20"/>
        </w:rPr>
        <w:t xml:space="preserve">#€, έκδωσε το υπ΄αριθ. </w:t>
      </w:r>
      <w:r w:rsidR="00203F39" w:rsidRPr="00035EFA">
        <w:rPr>
          <w:sz w:val="20"/>
          <w:szCs w:val="20"/>
        </w:rPr>
        <w:t>…………….</w:t>
      </w:r>
      <w:r w:rsidRPr="00035EFA">
        <w:rPr>
          <w:sz w:val="20"/>
          <w:szCs w:val="20"/>
        </w:rPr>
        <w:t>/</w:t>
      </w:r>
      <w:r w:rsidR="001B7A99" w:rsidRPr="00035EFA">
        <w:rPr>
          <w:sz w:val="20"/>
          <w:szCs w:val="20"/>
        </w:rPr>
        <w:t>……………..</w:t>
      </w:r>
      <w:r w:rsidRPr="00035EFA">
        <w:rPr>
          <w:sz w:val="20"/>
          <w:szCs w:val="20"/>
        </w:rPr>
        <w:t xml:space="preserve"> γραμμάτιο είσπραξης σαν έγγραφη απόδειξη παραλαβής του ποσού.</w:t>
      </w:r>
    </w:p>
    <w:p w:rsidR="006B4797" w:rsidRPr="00035EFA" w:rsidRDefault="00603712" w:rsidP="006B0697">
      <w:pPr>
        <w:jc w:val="both"/>
        <w:rPr>
          <w:sz w:val="20"/>
          <w:szCs w:val="20"/>
        </w:rPr>
      </w:pPr>
      <w:r w:rsidRPr="00035EFA">
        <w:rPr>
          <w:sz w:val="20"/>
          <w:szCs w:val="20"/>
        </w:rPr>
        <w:t xml:space="preserve">Η παρούσα αφού διαβάστηκε, υπογράφεται σε τέσσερα (4) πρωτότυπα, εκ των οποίων, ένα πήρε ο μισθωτής και τα άλλα κατατίθενται στο Γραφείο Προμηθειών του Νοσοκομείου </w:t>
      </w:r>
      <w:r w:rsidR="00EE492C">
        <w:rPr>
          <w:sz w:val="20"/>
          <w:szCs w:val="20"/>
        </w:rPr>
        <w:t xml:space="preserve"> Πρέβεζας</w:t>
      </w:r>
    </w:p>
    <w:p w:rsidR="00603712" w:rsidRPr="00A616C7" w:rsidRDefault="00603712" w:rsidP="006B0697">
      <w:pPr>
        <w:jc w:val="both"/>
        <w:rPr>
          <w:b/>
          <w:sz w:val="20"/>
          <w:szCs w:val="20"/>
        </w:rPr>
      </w:pPr>
      <w:r w:rsidRPr="00035EFA">
        <w:rPr>
          <w:sz w:val="20"/>
          <w:szCs w:val="20"/>
        </w:rPr>
        <w:t>.</w:t>
      </w:r>
      <w:r w:rsidRPr="00035EFA">
        <w:rPr>
          <w:b/>
          <w:sz w:val="20"/>
          <w:szCs w:val="20"/>
        </w:rPr>
        <w:t xml:space="preserve">                                         </w:t>
      </w:r>
    </w:p>
    <w:p w:rsidR="00ED4933" w:rsidRPr="00A616C7" w:rsidRDefault="00ED4933" w:rsidP="006B0697">
      <w:pPr>
        <w:jc w:val="both"/>
        <w:rPr>
          <w:b/>
          <w:sz w:val="20"/>
          <w:szCs w:val="20"/>
        </w:rPr>
      </w:pPr>
    </w:p>
    <w:p w:rsidR="00603712" w:rsidRPr="00035EFA" w:rsidRDefault="00603712" w:rsidP="006B0697">
      <w:pPr>
        <w:jc w:val="both"/>
        <w:rPr>
          <w:b/>
          <w:sz w:val="20"/>
          <w:szCs w:val="20"/>
          <w:u w:val="single"/>
        </w:rPr>
      </w:pPr>
      <w:r w:rsidRPr="00035EFA">
        <w:rPr>
          <w:b/>
          <w:sz w:val="20"/>
          <w:szCs w:val="20"/>
        </w:rPr>
        <w:t xml:space="preserve">                                                                       </w:t>
      </w:r>
      <w:r w:rsidRPr="00035EFA">
        <w:rPr>
          <w:b/>
          <w:sz w:val="20"/>
          <w:szCs w:val="20"/>
          <w:u w:val="single"/>
        </w:rPr>
        <w:t>Ο Ι    Σ Υ Μ Β Α Λ Λ Ο Μ Ε Ν Ο Ι</w:t>
      </w:r>
    </w:p>
    <w:p w:rsidR="00ED4933" w:rsidRPr="00A616C7" w:rsidRDefault="00603712" w:rsidP="006B0697">
      <w:pPr>
        <w:jc w:val="both"/>
        <w:rPr>
          <w:b/>
          <w:sz w:val="20"/>
          <w:szCs w:val="20"/>
        </w:rPr>
      </w:pPr>
      <w:r w:rsidRPr="00035EFA">
        <w:rPr>
          <w:b/>
          <w:sz w:val="20"/>
          <w:szCs w:val="20"/>
        </w:rPr>
        <w:t xml:space="preserve">           </w:t>
      </w:r>
    </w:p>
    <w:p w:rsidR="00603712" w:rsidRPr="00035EFA" w:rsidRDefault="00603712" w:rsidP="006B0697">
      <w:pPr>
        <w:jc w:val="both"/>
        <w:rPr>
          <w:b/>
          <w:sz w:val="20"/>
          <w:szCs w:val="20"/>
        </w:rPr>
      </w:pPr>
      <w:r w:rsidRPr="00035EFA">
        <w:rPr>
          <w:b/>
          <w:sz w:val="20"/>
          <w:szCs w:val="20"/>
        </w:rPr>
        <w:t xml:space="preserve">    Για τον Εκμισθωτή                                                       </w:t>
      </w:r>
      <w:r w:rsidR="002E7AE8" w:rsidRPr="00035EFA">
        <w:rPr>
          <w:b/>
          <w:sz w:val="20"/>
          <w:szCs w:val="20"/>
        </w:rPr>
        <w:t xml:space="preserve">                        </w:t>
      </w:r>
      <w:r w:rsidRPr="00035EFA">
        <w:rPr>
          <w:b/>
          <w:sz w:val="20"/>
          <w:szCs w:val="20"/>
        </w:rPr>
        <w:t xml:space="preserve">       </w:t>
      </w:r>
      <w:r w:rsidR="002E7AE8" w:rsidRPr="00035EFA">
        <w:rPr>
          <w:b/>
          <w:sz w:val="20"/>
          <w:szCs w:val="20"/>
        </w:rPr>
        <w:t xml:space="preserve"> </w:t>
      </w:r>
      <w:r w:rsidRPr="00035EFA">
        <w:rPr>
          <w:b/>
          <w:bCs/>
          <w:sz w:val="20"/>
          <w:szCs w:val="20"/>
        </w:rPr>
        <w:t>ΓΙΑ  ΤΟΝ ΜΙΣΘΩΤΗ</w:t>
      </w:r>
    </w:p>
    <w:p w:rsidR="00603712" w:rsidRPr="00035EFA" w:rsidRDefault="002E7AE8" w:rsidP="006B0697">
      <w:pPr>
        <w:jc w:val="both"/>
        <w:rPr>
          <w:b/>
          <w:sz w:val="20"/>
          <w:szCs w:val="20"/>
        </w:rPr>
      </w:pPr>
      <w:r w:rsidRPr="00035EFA">
        <w:rPr>
          <w:b/>
          <w:sz w:val="20"/>
          <w:szCs w:val="20"/>
        </w:rPr>
        <w:t xml:space="preserve">                                                                                                                                             </w:t>
      </w:r>
      <w:r w:rsidR="00603712" w:rsidRPr="00035EFA">
        <w:rPr>
          <w:b/>
          <w:sz w:val="20"/>
          <w:szCs w:val="20"/>
        </w:rPr>
        <w:t xml:space="preserve">Ο ΔΙΟΙΚΗΤΗΣ </w:t>
      </w:r>
      <w:r w:rsidR="00603712" w:rsidRPr="00035EFA">
        <w:rPr>
          <w:b/>
          <w:bCs/>
          <w:sz w:val="20"/>
          <w:szCs w:val="20"/>
        </w:rPr>
        <w:t xml:space="preserve"> </w:t>
      </w:r>
      <w:r w:rsidR="00603712" w:rsidRPr="00035EFA">
        <w:rPr>
          <w:sz w:val="20"/>
          <w:szCs w:val="20"/>
        </w:rPr>
        <w:t xml:space="preserve"> </w:t>
      </w:r>
      <w:r w:rsidR="00603712" w:rsidRPr="00035EFA">
        <w:rPr>
          <w:b/>
          <w:bCs/>
          <w:sz w:val="20"/>
          <w:szCs w:val="20"/>
        </w:rPr>
        <w:t xml:space="preserve">      </w:t>
      </w:r>
    </w:p>
    <w:p w:rsidR="00603712" w:rsidRPr="00035EFA" w:rsidRDefault="00603712" w:rsidP="006B0697">
      <w:pPr>
        <w:jc w:val="both"/>
        <w:rPr>
          <w:b/>
          <w:sz w:val="20"/>
          <w:szCs w:val="20"/>
        </w:rPr>
      </w:pPr>
      <w:r w:rsidRPr="00035EFA">
        <w:rPr>
          <w:b/>
          <w:sz w:val="20"/>
          <w:szCs w:val="20"/>
        </w:rPr>
        <w:t xml:space="preserve">      </w:t>
      </w:r>
      <w:r w:rsidR="002E7AE8" w:rsidRPr="00035EFA">
        <w:rPr>
          <w:b/>
          <w:sz w:val="20"/>
          <w:szCs w:val="20"/>
        </w:rPr>
        <w:t xml:space="preserve">                                                                                                                     </w:t>
      </w:r>
      <w:r w:rsidRPr="00035EFA">
        <w:rPr>
          <w:b/>
          <w:sz w:val="20"/>
          <w:szCs w:val="20"/>
        </w:rPr>
        <w:t xml:space="preserve">ΤΟΥ ΝΟΣΟΚΟΜΕΙΟΥ </w:t>
      </w:r>
      <w:r w:rsidR="002E7AE8" w:rsidRPr="00035EFA">
        <w:rPr>
          <w:b/>
          <w:sz w:val="20"/>
          <w:szCs w:val="20"/>
        </w:rPr>
        <w:t>ΠΡΕΒΕΖΑΣ</w:t>
      </w:r>
      <w:r w:rsidRPr="00035EFA">
        <w:rPr>
          <w:b/>
          <w:sz w:val="20"/>
          <w:szCs w:val="20"/>
        </w:rPr>
        <w:t xml:space="preserve">                                                                                      </w:t>
      </w:r>
      <w:r w:rsidRPr="00035EFA">
        <w:rPr>
          <w:sz w:val="20"/>
          <w:szCs w:val="20"/>
        </w:rPr>
        <w:t xml:space="preserve"> </w:t>
      </w:r>
      <w:r w:rsidRPr="00035EFA">
        <w:rPr>
          <w:b/>
          <w:sz w:val="20"/>
          <w:szCs w:val="20"/>
        </w:rPr>
        <w:t xml:space="preserve">                         </w:t>
      </w:r>
    </w:p>
    <w:p w:rsidR="00603712" w:rsidRPr="00035EFA" w:rsidRDefault="00603712" w:rsidP="006B0697">
      <w:pPr>
        <w:jc w:val="both"/>
        <w:rPr>
          <w:sz w:val="20"/>
          <w:szCs w:val="20"/>
        </w:rPr>
      </w:pPr>
      <w:r w:rsidRPr="00035EFA">
        <w:rPr>
          <w:b/>
          <w:sz w:val="20"/>
          <w:szCs w:val="20"/>
        </w:rPr>
        <w:tab/>
      </w:r>
      <w:bookmarkStart w:id="125" w:name="prom"/>
      <w:bookmarkEnd w:id="125"/>
      <w:r w:rsidRPr="00035EFA">
        <w:rPr>
          <w:b/>
          <w:sz w:val="20"/>
          <w:szCs w:val="20"/>
        </w:rPr>
        <w:t xml:space="preserve">                                                              </w:t>
      </w:r>
    </w:p>
    <w:p w:rsidR="00603712" w:rsidRPr="004C2331" w:rsidRDefault="00603712" w:rsidP="006B0697">
      <w:pPr>
        <w:jc w:val="both"/>
        <w:rPr>
          <w:sz w:val="22"/>
          <w:szCs w:val="22"/>
        </w:rPr>
      </w:pPr>
      <w:r w:rsidRPr="004C2331">
        <w:rPr>
          <w:b/>
          <w:bCs/>
          <w:sz w:val="22"/>
          <w:szCs w:val="22"/>
        </w:rPr>
        <w:t xml:space="preserve">                                                                                                                </w:t>
      </w:r>
    </w:p>
    <w:p w:rsidR="00D3765E" w:rsidRPr="004C2331" w:rsidRDefault="00ED4933" w:rsidP="006B069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D3765E" w:rsidRPr="004C2331" w:rsidSect="00444EC2">
      <w:headerReference w:type="even" r:id="rId13"/>
      <w:headerReference w:type="default" r:id="rId14"/>
      <w:footerReference w:type="even" r:id="rId15"/>
      <w:footerReference w:type="default" r:id="rId16"/>
      <w:headerReference w:type="first" r:id="rId17"/>
      <w:footerReference w:type="first" r:id="rId18"/>
      <w:pgSz w:w="11906" w:h="16838"/>
      <w:pgMar w:top="851" w:right="567" w:bottom="851"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AC0" w:rsidRDefault="00414AC0">
      <w:r>
        <w:separator/>
      </w:r>
    </w:p>
  </w:endnote>
  <w:endnote w:type="continuationSeparator" w:id="0">
    <w:p w:rsidR="00414AC0" w:rsidRDefault="0041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UBGWJ+MetaCondBold-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2D5" w:rsidRDefault="009802D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802D5" w:rsidRDefault="009802D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2D5" w:rsidRDefault="009802D5">
    <w:pPr>
      <w:pStyle w:val="a5"/>
      <w:framePr w:wrap="around" w:vAnchor="text" w:hAnchor="margin" w:xAlign="right" w:y="1"/>
      <w:rPr>
        <w:rStyle w:val="a4"/>
      </w:rPr>
    </w:pPr>
  </w:p>
  <w:p w:rsidR="009802D5" w:rsidRDefault="009802D5">
    <w:pPr>
      <w:pStyle w:val="a5"/>
      <w:ind w:right="360"/>
    </w:pPr>
    <w:r>
      <w:t xml:space="preserve">                                                                      Σελίδα </w:t>
    </w:r>
    <w:r w:rsidR="00414AC0">
      <w:fldChar w:fldCharType="begin"/>
    </w:r>
    <w:r w:rsidR="00414AC0">
      <w:instrText xml:space="preserve"> PAGE </w:instrText>
    </w:r>
    <w:r w:rsidR="00414AC0">
      <w:fldChar w:fldCharType="separate"/>
    </w:r>
    <w:r w:rsidR="00B82A3D">
      <w:rPr>
        <w:noProof/>
      </w:rPr>
      <w:t>1</w:t>
    </w:r>
    <w:r w:rsidR="00414AC0">
      <w:rPr>
        <w:noProof/>
      </w:rPr>
      <w:fldChar w:fldCharType="end"/>
    </w:r>
    <w:r>
      <w:t xml:space="preserve"> από </w:t>
    </w:r>
    <w:r w:rsidR="00414AC0">
      <w:fldChar w:fldCharType="begin"/>
    </w:r>
    <w:r w:rsidR="00414AC0">
      <w:instrText xml:space="preserve"> NUMPAGES </w:instrText>
    </w:r>
    <w:r w:rsidR="00414AC0">
      <w:fldChar w:fldCharType="separate"/>
    </w:r>
    <w:r w:rsidR="00B82A3D">
      <w:rPr>
        <w:noProof/>
      </w:rPr>
      <w:t>3</w:t>
    </w:r>
    <w:r w:rsidR="00414AC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2D5" w:rsidRDefault="009802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AC0" w:rsidRDefault="00414AC0">
      <w:r>
        <w:separator/>
      </w:r>
    </w:p>
  </w:footnote>
  <w:footnote w:type="continuationSeparator" w:id="0">
    <w:p w:rsidR="00414AC0" w:rsidRDefault="0041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2D5" w:rsidRDefault="009802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2D5" w:rsidRDefault="009802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2D5" w:rsidRDefault="009802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FB8DF86"/>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704E20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E10C34C8"/>
    <w:lvl w:ilvl="0">
      <w:start w:val="1"/>
      <w:numFmt w:val="decimal"/>
      <w:lvlText w:val="%1."/>
      <w:lvlJc w:val="left"/>
      <w:pPr>
        <w:tabs>
          <w:tab w:val="num" w:pos="360"/>
        </w:tabs>
        <w:ind w:left="360" w:hanging="360"/>
      </w:pPr>
    </w:lvl>
  </w:abstractNum>
  <w:abstractNum w:abstractNumId="3">
    <w:nsid w:val="FFFFFF89"/>
    <w:multiLevelType w:val="singleLevel"/>
    <w:tmpl w:val="CA6042A0"/>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716EE76A"/>
    <w:lvl w:ilvl="0">
      <w:numFmt w:val="decimal"/>
      <w:lvlText w:val="*"/>
      <w:lvlJc w:val="left"/>
    </w:lvl>
  </w:abstractNum>
  <w:abstractNum w:abstractNumId="5">
    <w:nsid w:val="085A0AF9"/>
    <w:multiLevelType w:val="hybridMultilevel"/>
    <w:tmpl w:val="EE8E48BE"/>
    <w:lvl w:ilvl="0" w:tplc="04080005">
      <w:start w:val="1"/>
      <w:numFmt w:val="bullet"/>
      <w:lvlText w:val=""/>
      <w:lvlJc w:val="left"/>
      <w:pPr>
        <w:tabs>
          <w:tab w:val="num" w:pos="899"/>
        </w:tabs>
        <w:ind w:left="899" w:hanging="360"/>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0D6A523B"/>
    <w:multiLevelType w:val="hybridMultilevel"/>
    <w:tmpl w:val="ED8EEB86"/>
    <w:lvl w:ilvl="0" w:tplc="0408000F">
      <w:start w:val="1"/>
      <w:numFmt w:val="decimal"/>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70C5116"/>
    <w:multiLevelType w:val="hybridMultilevel"/>
    <w:tmpl w:val="0FDCCB82"/>
    <w:lvl w:ilvl="0" w:tplc="BF42CAF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0668DA"/>
    <w:multiLevelType w:val="multilevel"/>
    <w:tmpl w:val="615468CE"/>
    <w:lvl w:ilvl="0">
      <w:start w:val="1"/>
      <w:numFmt w:val="decimal"/>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9">
    <w:nsid w:val="1D0F7740"/>
    <w:multiLevelType w:val="hybridMultilevel"/>
    <w:tmpl w:val="56FEB8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D7B240B"/>
    <w:multiLevelType w:val="multilevel"/>
    <w:tmpl w:val="EF60CF3E"/>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F00787C"/>
    <w:multiLevelType w:val="multilevel"/>
    <w:tmpl w:val="C93A737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593E94"/>
    <w:multiLevelType w:val="singleLevel"/>
    <w:tmpl w:val="0408000F"/>
    <w:lvl w:ilvl="0">
      <w:start w:val="1"/>
      <w:numFmt w:val="decimal"/>
      <w:lvlText w:val="%1."/>
      <w:lvlJc w:val="left"/>
      <w:pPr>
        <w:tabs>
          <w:tab w:val="num" w:pos="360"/>
        </w:tabs>
        <w:ind w:left="360" w:hanging="360"/>
      </w:pPr>
    </w:lvl>
  </w:abstractNum>
  <w:abstractNum w:abstractNumId="13">
    <w:nsid w:val="25E75983"/>
    <w:multiLevelType w:val="singleLevel"/>
    <w:tmpl w:val="0C09000F"/>
    <w:lvl w:ilvl="0">
      <w:start w:val="1"/>
      <w:numFmt w:val="decimal"/>
      <w:lvlText w:val="%1."/>
      <w:lvlJc w:val="left"/>
      <w:pPr>
        <w:tabs>
          <w:tab w:val="num" w:pos="360"/>
        </w:tabs>
        <w:ind w:left="360" w:hanging="360"/>
      </w:pPr>
      <w:rPr>
        <w:rFonts w:hint="default"/>
      </w:rPr>
    </w:lvl>
  </w:abstractNum>
  <w:abstractNum w:abstractNumId="14">
    <w:nsid w:val="30782CFC"/>
    <w:multiLevelType w:val="hybridMultilevel"/>
    <w:tmpl w:val="22C0720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480D54F2"/>
    <w:multiLevelType w:val="hybridMultilevel"/>
    <w:tmpl w:val="B582AFD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CFA6387"/>
    <w:multiLevelType w:val="multilevel"/>
    <w:tmpl w:val="D71CEA80"/>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4CFB78D5"/>
    <w:multiLevelType w:val="hybridMultilevel"/>
    <w:tmpl w:val="44947848"/>
    <w:lvl w:ilvl="0" w:tplc="B7606070">
      <w:start w:val="1"/>
      <w:numFmt w:val="decimal"/>
      <w:lvlText w:val="%1."/>
      <w:lvlJc w:val="left"/>
      <w:pPr>
        <w:tabs>
          <w:tab w:val="num" w:pos="4890"/>
        </w:tabs>
        <w:ind w:left="4890" w:hanging="390"/>
      </w:pPr>
      <w:rPr>
        <w:rFonts w:hint="default"/>
      </w:rPr>
    </w:lvl>
    <w:lvl w:ilvl="1" w:tplc="04080019" w:tentative="1">
      <w:start w:val="1"/>
      <w:numFmt w:val="lowerLetter"/>
      <w:lvlText w:val="%2."/>
      <w:lvlJc w:val="left"/>
      <w:pPr>
        <w:tabs>
          <w:tab w:val="num" w:pos="5580"/>
        </w:tabs>
        <w:ind w:left="5580" w:hanging="360"/>
      </w:pPr>
    </w:lvl>
    <w:lvl w:ilvl="2" w:tplc="0408001B" w:tentative="1">
      <w:start w:val="1"/>
      <w:numFmt w:val="lowerRoman"/>
      <w:lvlText w:val="%3."/>
      <w:lvlJc w:val="right"/>
      <w:pPr>
        <w:tabs>
          <w:tab w:val="num" w:pos="6300"/>
        </w:tabs>
        <w:ind w:left="6300" w:hanging="180"/>
      </w:pPr>
    </w:lvl>
    <w:lvl w:ilvl="3" w:tplc="0408000F" w:tentative="1">
      <w:start w:val="1"/>
      <w:numFmt w:val="decimal"/>
      <w:lvlText w:val="%4."/>
      <w:lvlJc w:val="left"/>
      <w:pPr>
        <w:tabs>
          <w:tab w:val="num" w:pos="7020"/>
        </w:tabs>
        <w:ind w:left="7020" w:hanging="360"/>
      </w:pPr>
    </w:lvl>
    <w:lvl w:ilvl="4" w:tplc="04080019" w:tentative="1">
      <w:start w:val="1"/>
      <w:numFmt w:val="lowerLetter"/>
      <w:lvlText w:val="%5."/>
      <w:lvlJc w:val="left"/>
      <w:pPr>
        <w:tabs>
          <w:tab w:val="num" w:pos="7740"/>
        </w:tabs>
        <w:ind w:left="7740" w:hanging="360"/>
      </w:pPr>
    </w:lvl>
    <w:lvl w:ilvl="5" w:tplc="0408001B" w:tentative="1">
      <w:start w:val="1"/>
      <w:numFmt w:val="lowerRoman"/>
      <w:lvlText w:val="%6."/>
      <w:lvlJc w:val="right"/>
      <w:pPr>
        <w:tabs>
          <w:tab w:val="num" w:pos="8460"/>
        </w:tabs>
        <w:ind w:left="8460" w:hanging="180"/>
      </w:pPr>
    </w:lvl>
    <w:lvl w:ilvl="6" w:tplc="0408000F" w:tentative="1">
      <w:start w:val="1"/>
      <w:numFmt w:val="decimal"/>
      <w:lvlText w:val="%7."/>
      <w:lvlJc w:val="left"/>
      <w:pPr>
        <w:tabs>
          <w:tab w:val="num" w:pos="9180"/>
        </w:tabs>
        <w:ind w:left="9180" w:hanging="360"/>
      </w:pPr>
    </w:lvl>
    <w:lvl w:ilvl="7" w:tplc="04080019" w:tentative="1">
      <w:start w:val="1"/>
      <w:numFmt w:val="lowerLetter"/>
      <w:lvlText w:val="%8."/>
      <w:lvlJc w:val="left"/>
      <w:pPr>
        <w:tabs>
          <w:tab w:val="num" w:pos="9900"/>
        </w:tabs>
        <w:ind w:left="9900" w:hanging="360"/>
      </w:pPr>
    </w:lvl>
    <w:lvl w:ilvl="8" w:tplc="0408001B" w:tentative="1">
      <w:start w:val="1"/>
      <w:numFmt w:val="lowerRoman"/>
      <w:lvlText w:val="%9."/>
      <w:lvlJc w:val="right"/>
      <w:pPr>
        <w:tabs>
          <w:tab w:val="num" w:pos="10620"/>
        </w:tabs>
        <w:ind w:left="10620" w:hanging="180"/>
      </w:pPr>
    </w:lvl>
  </w:abstractNum>
  <w:abstractNum w:abstractNumId="18">
    <w:nsid w:val="519756D4"/>
    <w:multiLevelType w:val="hybridMultilevel"/>
    <w:tmpl w:val="92BEFB5E"/>
    <w:lvl w:ilvl="0" w:tplc="3B3CD6DE">
      <w:start w:val="1"/>
      <w:numFmt w:val="bullet"/>
      <w:lvlText w:val=""/>
      <w:lvlJc w:val="left"/>
      <w:pPr>
        <w:tabs>
          <w:tab w:val="num" w:pos="1477"/>
        </w:tabs>
        <w:ind w:left="1477" w:hanging="397"/>
      </w:pPr>
      <w:rPr>
        <w:rFonts w:ascii="Symbol" w:hAnsi="Symbol" w:hint="default"/>
      </w:rPr>
    </w:lvl>
    <w:lvl w:ilvl="1" w:tplc="04080003" w:tentative="1">
      <w:start w:val="1"/>
      <w:numFmt w:val="bullet"/>
      <w:lvlText w:val="o"/>
      <w:lvlJc w:val="left"/>
      <w:pPr>
        <w:tabs>
          <w:tab w:val="num" w:pos="1953"/>
        </w:tabs>
        <w:ind w:left="1953" w:hanging="360"/>
      </w:pPr>
      <w:rPr>
        <w:rFonts w:ascii="Courier New" w:hAnsi="Courier New" w:hint="default"/>
      </w:rPr>
    </w:lvl>
    <w:lvl w:ilvl="2" w:tplc="04080005" w:tentative="1">
      <w:start w:val="1"/>
      <w:numFmt w:val="bullet"/>
      <w:lvlText w:val=""/>
      <w:lvlJc w:val="left"/>
      <w:pPr>
        <w:tabs>
          <w:tab w:val="num" w:pos="2673"/>
        </w:tabs>
        <w:ind w:left="2673" w:hanging="360"/>
      </w:pPr>
      <w:rPr>
        <w:rFonts w:ascii="Wingdings" w:hAnsi="Wingdings" w:hint="default"/>
      </w:rPr>
    </w:lvl>
    <w:lvl w:ilvl="3" w:tplc="04080001" w:tentative="1">
      <w:start w:val="1"/>
      <w:numFmt w:val="bullet"/>
      <w:lvlText w:val=""/>
      <w:lvlJc w:val="left"/>
      <w:pPr>
        <w:tabs>
          <w:tab w:val="num" w:pos="3393"/>
        </w:tabs>
        <w:ind w:left="3393" w:hanging="360"/>
      </w:pPr>
      <w:rPr>
        <w:rFonts w:ascii="Symbol" w:hAnsi="Symbol" w:hint="default"/>
      </w:rPr>
    </w:lvl>
    <w:lvl w:ilvl="4" w:tplc="04080003" w:tentative="1">
      <w:start w:val="1"/>
      <w:numFmt w:val="bullet"/>
      <w:lvlText w:val="o"/>
      <w:lvlJc w:val="left"/>
      <w:pPr>
        <w:tabs>
          <w:tab w:val="num" w:pos="4113"/>
        </w:tabs>
        <w:ind w:left="4113" w:hanging="360"/>
      </w:pPr>
      <w:rPr>
        <w:rFonts w:ascii="Courier New" w:hAnsi="Courier New" w:hint="default"/>
      </w:rPr>
    </w:lvl>
    <w:lvl w:ilvl="5" w:tplc="04080005" w:tentative="1">
      <w:start w:val="1"/>
      <w:numFmt w:val="bullet"/>
      <w:lvlText w:val=""/>
      <w:lvlJc w:val="left"/>
      <w:pPr>
        <w:tabs>
          <w:tab w:val="num" w:pos="4833"/>
        </w:tabs>
        <w:ind w:left="4833" w:hanging="360"/>
      </w:pPr>
      <w:rPr>
        <w:rFonts w:ascii="Wingdings" w:hAnsi="Wingdings" w:hint="default"/>
      </w:rPr>
    </w:lvl>
    <w:lvl w:ilvl="6" w:tplc="04080001" w:tentative="1">
      <w:start w:val="1"/>
      <w:numFmt w:val="bullet"/>
      <w:lvlText w:val=""/>
      <w:lvlJc w:val="left"/>
      <w:pPr>
        <w:tabs>
          <w:tab w:val="num" w:pos="5553"/>
        </w:tabs>
        <w:ind w:left="5553" w:hanging="360"/>
      </w:pPr>
      <w:rPr>
        <w:rFonts w:ascii="Symbol" w:hAnsi="Symbol" w:hint="default"/>
      </w:rPr>
    </w:lvl>
    <w:lvl w:ilvl="7" w:tplc="04080003" w:tentative="1">
      <w:start w:val="1"/>
      <w:numFmt w:val="bullet"/>
      <w:lvlText w:val="o"/>
      <w:lvlJc w:val="left"/>
      <w:pPr>
        <w:tabs>
          <w:tab w:val="num" w:pos="6273"/>
        </w:tabs>
        <w:ind w:left="6273" w:hanging="360"/>
      </w:pPr>
      <w:rPr>
        <w:rFonts w:ascii="Courier New" w:hAnsi="Courier New" w:hint="default"/>
      </w:rPr>
    </w:lvl>
    <w:lvl w:ilvl="8" w:tplc="04080005" w:tentative="1">
      <w:start w:val="1"/>
      <w:numFmt w:val="bullet"/>
      <w:lvlText w:val=""/>
      <w:lvlJc w:val="left"/>
      <w:pPr>
        <w:tabs>
          <w:tab w:val="num" w:pos="6993"/>
        </w:tabs>
        <w:ind w:left="6993" w:hanging="360"/>
      </w:pPr>
      <w:rPr>
        <w:rFonts w:ascii="Wingdings" w:hAnsi="Wingdings" w:hint="default"/>
      </w:rPr>
    </w:lvl>
  </w:abstractNum>
  <w:abstractNum w:abstractNumId="19">
    <w:nsid w:val="562169BB"/>
    <w:multiLevelType w:val="hybridMultilevel"/>
    <w:tmpl w:val="0C58F822"/>
    <w:lvl w:ilvl="0" w:tplc="EDF8C9CE">
      <w:start w:val="1"/>
      <w:numFmt w:val="bullet"/>
      <w:lvlText w:val=""/>
      <w:lvlJc w:val="left"/>
      <w:pPr>
        <w:tabs>
          <w:tab w:val="num" w:pos="360"/>
        </w:tabs>
        <w:ind w:left="360" w:hanging="360"/>
      </w:pPr>
      <w:rPr>
        <w:rFonts w:ascii="Wingdings 2" w:hAnsi="Wingdings 2" w:hint="default"/>
        <w:color w:val="FF0000"/>
        <w:sz w:val="24"/>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589A477F"/>
    <w:multiLevelType w:val="singleLevel"/>
    <w:tmpl w:val="8C0AF592"/>
    <w:lvl w:ilvl="0">
      <w:start w:val="1"/>
      <w:numFmt w:val="decimal"/>
      <w:lvlText w:val="%1."/>
      <w:lvlJc w:val="left"/>
      <w:pPr>
        <w:tabs>
          <w:tab w:val="num" w:pos="360"/>
        </w:tabs>
        <w:ind w:left="360" w:hanging="360"/>
      </w:pPr>
    </w:lvl>
  </w:abstractNum>
  <w:abstractNum w:abstractNumId="21">
    <w:nsid w:val="5EC20845"/>
    <w:multiLevelType w:val="hybridMultilevel"/>
    <w:tmpl w:val="A3F4495A"/>
    <w:lvl w:ilvl="0" w:tplc="04080011">
      <w:start w:val="1"/>
      <w:numFmt w:val="decimal"/>
      <w:lvlText w:val="%1)"/>
      <w:lvlJc w:val="left"/>
      <w:pPr>
        <w:tabs>
          <w:tab w:val="num" w:pos="720"/>
        </w:tabs>
        <w:ind w:left="720" w:hanging="360"/>
      </w:pPr>
      <w:rPr>
        <w:rFonts w:hint="default"/>
      </w:rPr>
    </w:lvl>
    <w:lvl w:ilvl="1" w:tplc="04080011">
      <w:start w:val="1"/>
      <w:numFmt w:val="decimal"/>
      <w:lvlText w:val="%2)"/>
      <w:lvlJc w:val="left"/>
      <w:pPr>
        <w:tabs>
          <w:tab w:val="num" w:pos="644"/>
        </w:tabs>
        <w:ind w:left="644"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46138C5"/>
    <w:multiLevelType w:val="multilevel"/>
    <w:tmpl w:val="E5ACAE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0A719A7"/>
    <w:multiLevelType w:val="multilevel"/>
    <w:tmpl w:val="9008E6D4"/>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4">
    <w:nsid w:val="73D637F9"/>
    <w:multiLevelType w:val="hybridMultilevel"/>
    <w:tmpl w:val="8CC83656"/>
    <w:lvl w:ilvl="0" w:tplc="7AEC2DCA">
      <w:start w:val="5"/>
      <w:numFmt w:val="bullet"/>
      <w:lvlText w:val="-"/>
      <w:lvlJc w:val="left"/>
      <w:pPr>
        <w:tabs>
          <w:tab w:val="num" w:pos="720"/>
        </w:tabs>
        <w:ind w:left="720" w:hanging="360"/>
      </w:pPr>
      <w:rPr>
        <w:rFonts w:ascii="Times New Roman" w:eastAsia="Times New Roman" w:hAnsi="Times New Roman" w:cs="Times New Roman" w:hint="default"/>
      </w:rPr>
    </w:lvl>
    <w:lvl w:ilvl="1" w:tplc="13589C3A" w:tentative="1">
      <w:start w:val="1"/>
      <w:numFmt w:val="bullet"/>
      <w:lvlText w:val="o"/>
      <w:lvlJc w:val="left"/>
      <w:pPr>
        <w:tabs>
          <w:tab w:val="num" w:pos="1440"/>
        </w:tabs>
        <w:ind w:left="1440" w:hanging="360"/>
      </w:pPr>
      <w:rPr>
        <w:rFonts w:ascii="Courier New" w:hAnsi="Courier New" w:hint="default"/>
      </w:rPr>
    </w:lvl>
    <w:lvl w:ilvl="2" w:tplc="FAA40ECE" w:tentative="1">
      <w:start w:val="1"/>
      <w:numFmt w:val="bullet"/>
      <w:lvlText w:val=""/>
      <w:lvlJc w:val="left"/>
      <w:pPr>
        <w:tabs>
          <w:tab w:val="num" w:pos="2160"/>
        </w:tabs>
        <w:ind w:left="2160" w:hanging="360"/>
      </w:pPr>
      <w:rPr>
        <w:rFonts w:ascii="Wingdings" w:hAnsi="Wingdings" w:hint="default"/>
      </w:rPr>
    </w:lvl>
    <w:lvl w:ilvl="3" w:tplc="565C9364" w:tentative="1">
      <w:start w:val="1"/>
      <w:numFmt w:val="bullet"/>
      <w:lvlText w:val=""/>
      <w:lvlJc w:val="left"/>
      <w:pPr>
        <w:tabs>
          <w:tab w:val="num" w:pos="2880"/>
        </w:tabs>
        <w:ind w:left="2880" w:hanging="360"/>
      </w:pPr>
      <w:rPr>
        <w:rFonts w:ascii="Symbol" w:hAnsi="Symbol" w:hint="default"/>
      </w:rPr>
    </w:lvl>
    <w:lvl w:ilvl="4" w:tplc="DA92C47C" w:tentative="1">
      <w:start w:val="1"/>
      <w:numFmt w:val="bullet"/>
      <w:lvlText w:val="o"/>
      <w:lvlJc w:val="left"/>
      <w:pPr>
        <w:tabs>
          <w:tab w:val="num" w:pos="3600"/>
        </w:tabs>
        <w:ind w:left="3600" w:hanging="360"/>
      </w:pPr>
      <w:rPr>
        <w:rFonts w:ascii="Courier New" w:hAnsi="Courier New" w:hint="default"/>
      </w:rPr>
    </w:lvl>
    <w:lvl w:ilvl="5" w:tplc="716471A2" w:tentative="1">
      <w:start w:val="1"/>
      <w:numFmt w:val="bullet"/>
      <w:lvlText w:val=""/>
      <w:lvlJc w:val="left"/>
      <w:pPr>
        <w:tabs>
          <w:tab w:val="num" w:pos="4320"/>
        </w:tabs>
        <w:ind w:left="4320" w:hanging="360"/>
      </w:pPr>
      <w:rPr>
        <w:rFonts w:ascii="Wingdings" w:hAnsi="Wingdings" w:hint="default"/>
      </w:rPr>
    </w:lvl>
    <w:lvl w:ilvl="6" w:tplc="C3CAADD6" w:tentative="1">
      <w:start w:val="1"/>
      <w:numFmt w:val="bullet"/>
      <w:lvlText w:val=""/>
      <w:lvlJc w:val="left"/>
      <w:pPr>
        <w:tabs>
          <w:tab w:val="num" w:pos="5040"/>
        </w:tabs>
        <w:ind w:left="5040" w:hanging="360"/>
      </w:pPr>
      <w:rPr>
        <w:rFonts w:ascii="Symbol" w:hAnsi="Symbol" w:hint="default"/>
      </w:rPr>
    </w:lvl>
    <w:lvl w:ilvl="7" w:tplc="81D8D0E2" w:tentative="1">
      <w:start w:val="1"/>
      <w:numFmt w:val="bullet"/>
      <w:lvlText w:val="o"/>
      <w:lvlJc w:val="left"/>
      <w:pPr>
        <w:tabs>
          <w:tab w:val="num" w:pos="5760"/>
        </w:tabs>
        <w:ind w:left="5760" w:hanging="360"/>
      </w:pPr>
      <w:rPr>
        <w:rFonts w:ascii="Courier New" w:hAnsi="Courier New" w:hint="default"/>
      </w:rPr>
    </w:lvl>
    <w:lvl w:ilvl="8" w:tplc="181C45AE" w:tentative="1">
      <w:start w:val="1"/>
      <w:numFmt w:val="bullet"/>
      <w:lvlText w:val=""/>
      <w:lvlJc w:val="left"/>
      <w:pPr>
        <w:tabs>
          <w:tab w:val="num" w:pos="6480"/>
        </w:tabs>
        <w:ind w:left="6480" w:hanging="360"/>
      </w:pPr>
      <w:rPr>
        <w:rFonts w:ascii="Wingdings" w:hAnsi="Wingdings" w:hint="default"/>
      </w:rPr>
    </w:lvl>
  </w:abstractNum>
  <w:abstractNum w:abstractNumId="25">
    <w:nsid w:val="78D5515D"/>
    <w:multiLevelType w:val="hybridMultilevel"/>
    <w:tmpl w:val="65FABBB8"/>
    <w:lvl w:ilvl="0" w:tplc="3A16E40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1"/>
  </w:num>
  <w:num w:numId="4">
    <w:abstractNumId w:val="0"/>
  </w:num>
  <w:num w:numId="5">
    <w:abstractNumId w:val="2"/>
  </w:num>
  <w:num w:numId="6">
    <w:abstractNumId w:val="1"/>
  </w:num>
  <w:num w:numId="7">
    <w:abstractNumId w:val="4"/>
    <w:lvlOverride w:ilvl="0">
      <w:lvl w:ilvl="0">
        <w:start w:val="1"/>
        <w:numFmt w:val="bullet"/>
        <w:lvlText w:val=""/>
        <w:lvlJc w:val="left"/>
        <w:pPr>
          <w:tabs>
            <w:tab w:val="num" w:pos="360"/>
          </w:tabs>
          <w:ind w:left="360" w:hanging="360"/>
        </w:pPr>
        <w:rPr>
          <w:rFonts w:ascii="Symbol" w:hAnsi="Symbol" w:hint="default"/>
        </w:rPr>
      </w:lvl>
    </w:lvlOverride>
  </w:num>
  <w:num w:numId="8">
    <w:abstractNumId w:val="13"/>
  </w:num>
  <w:num w:numId="9">
    <w:abstractNumId w:val="20"/>
  </w:num>
  <w:num w:numId="10">
    <w:abstractNumId w:val="9"/>
  </w:num>
  <w:num w:numId="11">
    <w:abstractNumId w:val="22"/>
  </w:num>
  <w:num w:numId="12">
    <w:abstractNumId w:val="7"/>
  </w:num>
  <w:num w:numId="13">
    <w:abstractNumId w:val="23"/>
  </w:num>
  <w:num w:numId="14">
    <w:abstractNumId w:val="5"/>
  </w:num>
  <w:num w:numId="15">
    <w:abstractNumId w:val="6"/>
  </w:num>
  <w:num w:numId="16">
    <w:abstractNumId w:val="14"/>
  </w:num>
  <w:num w:numId="17">
    <w:abstractNumId w:val="17"/>
  </w:num>
  <w:num w:numId="18">
    <w:abstractNumId w:val="18"/>
  </w:num>
  <w:num w:numId="19">
    <w:abstractNumId w:val="10"/>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2"/>
    <w:rsid w:val="0000123D"/>
    <w:rsid w:val="00014508"/>
    <w:rsid w:val="00017126"/>
    <w:rsid w:val="00021E44"/>
    <w:rsid w:val="0002401C"/>
    <w:rsid w:val="0002484E"/>
    <w:rsid w:val="0002666C"/>
    <w:rsid w:val="0003288D"/>
    <w:rsid w:val="00032E80"/>
    <w:rsid w:val="00032EC2"/>
    <w:rsid w:val="00035EFA"/>
    <w:rsid w:val="0003702A"/>
    <w:rsid w:val="00047593"/>
    <w:rsid w:val="00056B33"/>
    <w:rsid w:val="000610F2"/>
    <w:rsid w:val="0006713E"/>
    <w:rsid w:val="0007181B"/>
    <w:rsid w:val="00076389"/>
    <w:rsid w:val="000763B7"/>
    <w:rsid w:val="00082D82"/>
    <w:rsid w:val="00085C23"/>
    <w:rsid w:val="00092B49"/>
    <w:rsid w:val="0009515E"/>
    <w:rsid w:val="000A1638"/>
    <w:rsid w:val="000B2E84"/>
    <w:rsid w:val="000C4DC1"/>
    <w:rsid w:val="000D619A"/>
    <w:rsid w:val="000E3A90"/>
    <w:rsid w:val="000F7D2D"/>
    <w:rsid w:val="0010142D"/>
    <w:rsid w:val="0011597C"/>
    <w:rsid w:val="00124FDC"/>
    <w:rsid w:val="00125822"/>
    <w:rsid w:val="00133E4A"/>
    <w:rsid w:val="00146390"/>
    <w:rsid w:val="00157120"/>
    <w:rsid w:val="00162A22"/>
    <w:rsid w:val="00164E51"/>
    <w:rsid w:val="00173116"/>
    <w:rsid w:val="001734F3"/>
    <w:rsid w:val="00177B29"/>
    <w:rsid w:val="001A63AF"/>
    <w:rsid w:val="001B06D7"/>
    <w:rsid w:val="001B6897"/>
    <w:rsid w:val="001B7A99"/>
    <w:rsid w:val="001C6DCF"/>
    <w:rsid w:val="001D03EA"/>
    <w:rsid w:val="001D2410"/>
    <w:rsid w:val="001D2EAC"/>
    <w:rsid w:val="001D57CB"/>
    <w:rsid w:val="001D5ED5"/>
    <w:rsid w:val="001D6DAF"/>
    <w:rsid w:val="001E6A21"/>
    <w:rsid w:val="00203237"/>
    <w:rsid w:val="00203F39"/>
    <w:rsid w:val="0021030A"/>
    <w:rsid w:val="00213945"/>
    <w:rsid w:val="002154FD"/>
    <w:rsid w:val="00215FAA"/>
    <w:rsid w:val="00217910"/>
    <w:rsid w:val="00230FEE"/>
    <w:rsid w:val="0023130F"/>
    <w:rsid w:val="00232551"/>
    <w:rsid w:val="002504E2"/>
    <w:rsid w:val="0025622D"/>
    <w:rsid w:val="00261FA0"/>
    <w:rsid w:val="002800F5"/>
    <w:rsid w:val="00280755"/>
    <w:rsid w:val="00285450"/>
    <w:rsid w:val="002871CD"/>
    <w:rsid w:val="00292E4A"/>
    <w:rsid w:val="002934CE"/>
    <w:rsid w:val="002964BC"/>
    <w:rsid w:val="002B6ADC"/>
    <w:rsid w:val="002D6A70"/>
    <w:rsid w:val="002E0138"/>
    <w:rsid w:val="002E24CA"/>
    <w:rsid w:val="002E3242"/>
    <w:rsid w:val="002E7AE8"/>
    <w:rsid w:val="00305C4C"/>
    <w:rsid w:val="0031172C"/>
    <w:rsid w:val="00313E58"/>
    <w:rsid w:val="00315731"/>
    <w:rsid w:val="003247C3"/>
    <w:rsid w:val="00330C02"/>
    <w:rsid w:val="00334643"/>
    <w:rsid w:val="003359B6"/>
    <w:rsid w:val="00336624"/>
    <w:rsid w:val="003459A1"/>
    <w:rsid w:val="00350F34"/>
    <w:rsid w:val="00354E77"/>
    <w:rsid w:val="00355DCA"/>
    <w:rsid w:val="003560E9"/>
    <w:rsid w:val="00356B99"/>
    <w:rsid w:val="0036321F"/>
    <w:rsid w:val="00372EF0"/>
    <w:rsid w:val="003766EE"/>
    <w:rsid w:val="00397932"/>
    <w:rsid w:val="003A34DC"/>
    <w:rsid w:val="003A43A6"/>
    <w:rsid w:val="003B36F0"/>
    <w:rsid w:val="003B636D"/>
    <w:rsid w:val="003C130B"/>
    <w:rsid w:val="003C3FCA"/>
    <w:rsid w:val="003C6777"/>
    <w:rsid w:val="003D7236"/>
    <w:rsid w:val="00414AC0"/>
    <w:rsid w:val="00423F1B"/>
    <w:rsid w:val="004275AE"/>
    <w:rsid w:val="00444EC2"/>
    <w:rsid w:val="0044585D"/>
    <w:rsid w:val="00450330"/>
    <w:rsid w:val="004541FC"/>
    <w:rsid w:val="004637F3"/>
    <w:rsid w:val="0047212E"/>
    <w:rsid w:val="00473760"/>
    <w:rsid w:val="00474E02"/>
    <w:rsid w:val="00475460"/>
    <w:rsid w:val="00477516"/>
    <w:rsid w:val="00491708"/>
    <w:rsid w:val="00496867"/>
    <w:rsid w:val="004A16AE"/>
    <w:rsid w:val="004A46CC"/>
    <w:rsid w:val="004A6264"/>
    <w:rsid w:val="004B2DD5"/>
    <w:rsid w:val="004C2331"/>
    <w:rsid w:val="004C5D47"/>
    <w:rsid w:val="004D2F6A"/>
    <w:rsid w:val="004D5DA3"/>
    <w:rsid w:val="004D6ECE"/>
    <w:rsid w:val="004D72A4"/>
    <w:rsid w:val="004E6A38"/>
    <w:rsid w:val="00520E72"/>
    <w:rsid w:val="005318EB"/>
    <w:rsid w:val="00540004"/>
    <w:rsid w:val="00546E70"/>
    <w:rsid w:val="005501C6"/>
    <w:rsid w:val="00553454"/>
    <w:rsid w:val="005541ED"/>
    <w:rsid w:val="00556377"/>
    <w:rsid w:val="00556D78"/>
    <w:rsid w:val="00562E36"/>
    <w:rsid w:val="0056459E"/>
    <w:rsid w:val="00564D23"/>
    <w:rsid w:val="005820BB"/>
    <w:rsid w:val="00590763"/>
    <w:rsid w:val="005A0AD2"/>
    <w:rsid w:val="005B14D9"/>
    <w:rsid w:val="005C2C06"/>
    <w:rsid w:val="005C7928"/>
    <w:rsid w:val="005E413E"/>
    <w:rsid w:val="00603712"/>
    <w:rsid w:val="0061015A"/>
    <w:rsid w:val="00626703"/>
    <w:rsid w:val="00633A70"/>
    <w:rsid w:val="006423B0"/>
    <w:rsid w:val="00645A16"/>
    <w:rsid w:val="006527B9"/>
    <w:rsid w:val="00655D26"/>
    <w:rsid w:val="00656170"/>
    <w:rsid w:val="006704A9"/>
    <w:rsid w:val="00670668"/>
    <w:rsid w:val="00671A2C"/>
    <w:rsid w:val="00676BA0"/>
    <w:rsid w:val="006A002B"/>
    <w:rsid w:val="006A390A"/>
    <w:rsid w:val="006A5E7F"/>
    <w:rsid w:val="006B0697"/>
    <w:rsid w:val="006B4797"/>
    <w:rsid w:val="006C7D03"/>
    <w:rsid w:val="006E0ADA"/>
    <w:rsid w:val="006E0E0A"/>
    <w:rsid w:val="006F1A77"/>
    <w:rsid w:val="00700CF3"/>
    <w:rsid w:val="007016DA"/>
    <w:rsid w:val="007112D3"/>
    <w:rsid w:val="00714463"/>
    <w:rsid w:val="00721658"/>
    <w:rsid w:val="00724024"/>
    <w:rsid w:val="007338D5"/>
    <w:rsid w:val="00733D62"/>
    <w:rsid w:val="00747080"/>
    <w:rsid w:val="007477CE"/>
    <w:rsid w:val="00750F02"/>
    <w:rsid w:val="00757B03"/>
    <w:rsid w:val="00772C60"/>
    <w:rsid w:val="00776883"/>
    <w:rsid w:val="00780A44"/>
    <w:rsid w:val="00791815"/>
    <w:rsid w:val="00793E2C"/>
    <w:rsid w:val="007957D6"/>
    <w:rsid w:val="007957DD"/>
    <w:rsid w:val="007C0A3E"/>
    <w:rsid w:val="007C4BDC"/>
    <w:rsid w:val="007E147C"/>
    <w:rsid w:val="007E4317"/>
    <w:rsid w:val="007F3BE0"/>
    <w:rsid w:val="00830581"/>
    <w:rsid w:val="00832273"/>
    <w:rsid w:val="008414A6"/>
    <w:rsid w:val="008416E9"/>
    <w:rsid w:val="0084771B"/>
    <w:rsid w:val="00854C44"/>
    <w:rsid w:val="00855006"/>
    <w:rsid w:val="00863CF1"/>
    <w:rsid w:val="00864FDE"/>
    <w:rsid w:val="008669DB"/>
    <w:rsid w:val="00867393"/>
    <w:rsid w:val="00880479"/>
    <w:rsid w:val="0088669D"/>
    <w:rsid w:val="00886F3B"/>
    <w:rsid w:val="00894412"/>
    <w:rsid w:val="008B1577"/>
    <w:rsid w:val="008B47AF"/>
    <w:rsid w:val="008B6AB6"/>
    <w:rsid w:val="008C70EE"/>
    <w:rsid w:val="008D2185"/>
    <w:rsid w:val="008E0F2A"/>
    <w:rsid w:val="008E0F9D"/>
    <w:rsid w:val="008F05F6"/>
    <w:rsid w:val="008F667A"/>
    <w:rsid w:val="0090244B"/>
    <w:rsid w:val="009033C2"/>
    <w:rsid w:val="00911AB0"/>
    <w:rsid w:val="00914075"/>
    <w:rsid w:val="0092781F"/>
    <w:rsid w:val="009344ED"/>
    <w:rsid w:val="00936553"/>
    <w:rsid w:val="0093685F"/>
    <w:rsid w:val="00944438"/>
    <w:rsid w:val="00944508"/>
    <w:rsid w:val="00953CF2"/>
    <w:rsid w:val="00962447"/>
    <w:rsid w:val="00977DF2"/>
    <w:rsid w:val="009802D5"/>
    <w:rsid w:val="00987451"/>
    <w:rsid w:val="00991317"/>
    <w:rsid w:val="009918DE"/>
    <w:rsid w:val="0099484E"/>
    <w:rsid w:val="009A073D"/>
    <w:rsid w:val="009A0C95"/>
    <w:rsid w:val="009A17F1"/>
    <w:rsid w:val="009C0CF0"/>
    <w:rsid w:val="009C6DE3"/>
    <w:rsid w:val="009D0E45"/>
    <w:rsid w:val="009D77FF"/>
    <w:rsid w:val="009E2B0A"/>
    <w:rsid w:val="009F3BF6"/>
    <w:rsid w:val="009F75E4"/>
    <w:rsid w:val="00A01C72"/>
    <w:rsid w:val="00A24CBE"/>
    <w:rsid w:val="00A25119"/>
    <w:rsid w:val="00A30CA9"/>
    <w:rsid w:val="00A45A54"/>
    <w:rsid w:val="00A47B13"/>
    <w:rsid w:val="00A53B96"/>
    <w:rsid w:val="00A616C7"/>
    <w:rsid w:val="00A62A3D"/>
    <w:rsid w:val="00A83B2E"/>
    <w:rsid w:val="00A911D5"/>
    <w:rsid w:val="00A92A83"/>
    <w:rsid w:val="00A94250"/>
    <w:rsid w:val="00A97D99"/>
    <w:rsid w:val="00AB7F92"/>
    <w:rsid w:val="00AC246A"/>
    <w:rsid w:val="00AE39F9"/>
    <w:rsid w:val="00AE43C3"/>
    <w:rsid w:val="00AF2F46"/>
    <w:rsid w:val="00AF305E"/>
    <w:rsid w:val="00B03739"/>
    <w:rsid w:val="00B20B42"/>
    <w:rsid w:val="00B26022"/>
    <w:rsid w:val="00B34708"/>
    <w:rsid w:val="00B36E08"/>
    <w:rsid w:val="00B435B7"/>
    <w:rsid w:val="00B450D7"/>
    <w:rsid w:val="00B47F5C"/>
    <w:rsid w:val="00B52E6C"/>
    <w:rsid w:val="00B62809"/>
    <w:rsid w:val="00B66D4D"/>
    <w:rsid w:val="00B67918"/>
    <w:rsid w:val="00B70B46"/>
    <w:rsid w:val="00B73A42"/>
    <w:rsid w:val="00B76B08"/>
    <w:rsid w:val="00B82A3D"/>
    <w:rsid w:val="00B90E93"/>
    <w:rsid w:val="00BA1EDD"/>
    <w:rsid w:val="00BA31D5"/>
    <w:rsid w:val="00BB7855"/>
    <w:rsid w:val="00BC2EB8"/>
    <w:rsid w:val="00BC5BCC"/>
    <w:rsid w:val="00BC5DBF"/>
    <w:rsid w:val="00C04D53"/>
    <w:rsid w:val="00C0739A"/>
    <w:rsid w:val="00C1208C"/>
    <w:rsid w:val="00C137B8"/>
    <w:rsid w:val="00C37ED8"/>
    <w:rsid w:val="00C45136"/>
    <w:rsid w:val="00C4553E"/>
    <w:rsid w:val="00C53D1E"/>
    <w:rsid w:val="00C56C13"/>
    <w:rsid w:val="00C56F0D"/>
    <w:rsid w:val="00C63F15"/>
    <w:rsid w:val="00C720D5"/>
    <w:rsid w:val="00C77F94"/>
    <w:rsid w:val="00C82932"/>
    <w:rsid w:val="00C854C9"/>
    <w:rsid w:val="00C8631E"/>
    <w:rsid w:val="00C9084D"/>
    <w:rsid w:val="00C94E66"/>
    <w:rsid w:val="00C95BE9"/>
    <w:rsid w:val="00C95E4D"/>
    <w:rsid w:val="00CA4E1C"/>
    <w:rsid w:val="00CC493A"/>
    <w:rsid w:val="00CC6022"/>
    <w:rsid w:val="00CD0D25"/>
    <w:rsid w:val="00CD58C6"/>
    <w:rsid w:val="00CE3A4C"/>
    <w:rsid w:val="00CE6487"/>
    <w:rsid w:val="00CE7761"/>
    <w:rsid w:val="00CF0D25"/>
    <w:rsid w:val="00D122EE"/>
    <w:rsid w:val="00D231CC"/>
    <w:rsid w:val="00D25006"/>
    <w:rsid w:val="00D26E44"/>
    <w:rsid w:val="00D30177"/>
    <w:rsid w:val="00D314D2"/>
    <w:rsid w:val="00D33091"/>
    <w:rsid w:val="00D34AF5"/>
    <w:rsid w:val="00D3635C"/>
    <w:rsid w:val="00D3765E"/>
    <w:rsid w:val="00D5204C"/>
    <w:rsid w:val="00D54AC2"/>
    <w:rsid w:val="00D56BDD"/>
    <w:rsid w:val="00D64661"/>
    <w:rsid w:val="00D64EBA"/>
    <w:rsid w:val="00D671DF"/>
    <w:rsid w:val="00D733AD"/>
    <w:rsid w:val="00D77FB7"/>
    <w:rsid w:val="00D8450A"/>
    <w:rsid w:val="00DA4DCA"/>
    <w:rsid w:val="00DB0F3B"/>
    <w:rsid w:val="00DB24B7"/>
    <w:rsid w:val="00DC2ADF"/>
    <w:rsid w:val="00DD42AC"/>
    <w:rsid w:val="00DF2485"/>
    <w:rsid w:val="00DF7876"/>
    <w:rsid w:val="00E2001C"/>
    <w:rsid w:val="00E21775"/>
    <w:rsid w:val="00E36A3A"/>
    <w:rsid w:val="00E40350"/>
    <w:rsid w:val="00E42860"/>
    <w:rsid w:val="00E45882"/>
    <w:rsid w:val="00E50CD2"/>
    <w:rsid w:val="00E523FA"/>
    <w:rsid w:val="00E5481D"/>
    <w:rsid w:val="00E54FF2"/>
    <w:rsid w:val="00E55A8E"/>
    <w:rsid w:val="00E56ACA"/>
    <w:rsid w:val="00E57239"/>
    <w:rsid w:val="00E81EEA"/>
    <w:rsid w:val="00E83811"/>
    <w:rsid w:val="00E8406F"/>
    <w:rsid w:val="00E91781"/>
    <w:rsid w:val="00E922A0"/>
    <w:rsid w:val="00E93A63"/>
    <w:rsid w:val="00EA480B"/>
    <w:rsid w:val="00EB4C5E"/>
    <w:rsid w:val="00EB4DE5"/>
    <w:rsid w:val="00EB742B"/>
    <w:rsid w:val="00EC0812"/>
    <w:rsid w:val="00EC1B59"/>
    <w:rsid w:val="00EC2DD7"/>
    <w:rsid w:val="00ED4933"/>
    <w:rsid w:val="00ED65E7"/>
    <w:rsid w:val="00EE41EE"/>
    <w:rsid w:val="00EE492C"/>
    <w:rsid w:val="00EE73C3"/>
    <w:rsid w:val="00EE7EC5"/>
    <w:rsid w:val="00EF5DAA"/>
    <w:rsid w:val="00F0126A"/>
    <w:rsid w:val="00F20618"/>
    <w:rsid w:val="00F31C10"/>
    <w:rsid w:val="00F45167"/>
    <w:rsid w:val="00F45E6A"/>
    <w:rsid w:val="00F54D94"/>
    <w:rsid w:val="00F6539F"/>
    <w:rsid w:val="00F76F73"/>
    <w:rsid w:val="00FA503D"/>
    <w:rsid w:val="00FA65F0"/>
    <w:rsid w:val="00FA66A9"/>
    <w:rsid w:val="00FA6B22"/>
    <w:rsid w:val="00FC31E8"/>
    <w:rsid w:val="00FC4564"/>
    <w:rsid w:val="00FD6225"/>
    <w:rsid w:val="00FE2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C2"/>
    <w:rPr>
      <w:sz w:val="24"/>
      <w:szCs w:val="24"/>
    </w:rPr>
  </w:style>
  <w:style w:type="paragraph" w:styleId="1">
    <w:name w:val="heading 1"/>
    <w:basedOn w:val="a"/>
    <w:next w:val="a"/>
    <w:qFormat/>
    <w:rsid w:val="00444EC2"/>
    <w:pPr>
      <w:keepNext/>
      <w:jc w:val="both"/>
      <w:outlineLvl w:val="0"/>
    </w:pPr>
    <w:rPr>
      <w:rFonts w:ascii="Arial Narrow" w:hAnsi="Arial Narrow"/>
      <w:color w:val="000000"/>
      <w:u w:val="single"/>
    </w:rPr>
  </w:style>
  <w:style w:type="paragraph" w:styleId="2">
    <w:name w:val="heading 2"/>
    <w:basedOn w:val="a"/>
    <w:next w:val="a"/>
    <w:qFormat/>
    <w:rsid w:val="00444EC2"/>
    <w:pPr>
      <w:keepNext/>
      <w:jc w:val="both"/>
      <w:outlineLvl w:val="1"/>
    </w:pPr>
    <w:rPr>
      <w:rFonts w:ascii="Arial Narrow" w:hAnsi="Arial Narrow"/>
      <w:b/>
      <w:bCs/>
    </w:rPr>
  </w:style>
  <w:style w:type="paragraph" w:styleId="5">
    <w:name w:val="heading 5"/>
    <w:basedOn w:val="a"/>
    <w:next w:val="a"/>
    <w:qFormat/>
    <w:rsid w:val="00444EC2"/>
    <w:pPr>
      <w:keepNext/>
      <w:jc w:val="both"/>
      <w:outlineLvl w:val="4"/>
    </w:pPr>
    <w:rPr>
      <w:rFonts w:ascii="Arial Narrow" w:hAnsi="Arial Narro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rsid w:val="00444EC2"/>
    <w:pPr>
      <w:autoSpaceDE w:val="0"/>
      <w:autoSpaceDN w:val="0"/>
      <w:adjustRightInd w:val="0"/>
      <w:spacing w:before="100" w:after="60" w:line="200" w:lineRule="atLeast"/>
    </w:pPr>
    <w:rPr>
      <w:rFonts w:ascii="TUBGWJ+MetaCondBold-Roman" w:eastAsia="PMingLiU" w:hAnsi="TUBGWJ+MetaCondBold-Roman"/>
    </w:rPr>
  </w:style>
  <w:style w:type="paragraph" w:styleId="10">
    <w:name w:val="toc 1"/>
    <w:basedOn w:val="a"/>
    <w:next w:val="a"/>
    <w:autoRedefine/>
    <w:semiHidden/>
    <w:rsid w:val="00444EC2"/>
    <w:pPr>
      <w:tabs>
        <w:tab w:val="left" w:pos="360"/>
        <w:tab w:val="right" w:leader="dot" w:pos="8743"/>
      </w:tabs>
      <w:spacing w:before="120" w:line="360" w:lineRule="auto"/>
      <w:jc w:val="both"/>
    </w:pPr>
    <w:rPr>
      <w:szCs w:val="20"/>
      <w:lang w:eastAsia="en-US"/>
    </w:rPr>
  </w:style>
  <w:style w:type="paragraph" w:customStyle="1" w:styleId="Bulletn">
    <w:name w:val="Bulletn"/>
    <w:basedOn w:val="a"/>
    <w:rsid w:val="00444EC2"/>
    <w:pPr>
      <w:tabs>
        <w:tab w:val="num" w:pos="360"/>
      </w:tabs>
      <w:overflowPunct w:val="0"/>
      <w:autoSpaceDE w:val="0"/>
      <w:autoSpaceDN w:val="0"/>
      <w:adjustRightInd w:val="0"/>
      <w:spacing w:before="120" w:line="300" w:lineRule="atLeast"/>
      <w:ind w:left="340" w:hanging="340"/>
      <w:jc w:val="both"/>
      <w:textAlignment w:val="baseline"/>
    </w:pPr>
    <w:rPr>
      <w:iCs/>
      <w:szCs w:val="20"/>
      <w:lang w:eastAsia="en-US"/>
    </w:rPr>
  </w:style>
  <w:style w:type="character" w:styleId="-">
    <w:name w:val="Hyperlink"/>
    <w:rsid w:val="00444EC2"/>
    <w:rPr>
      <w:color w:val="000080"/>
      <w:u w:val="single"/>
    </w:rPr>
  </w:style>
  <w:style w:type="paragraph" w:styleId="20">
    <w:name w:val="Body Text 2"/>
    <w:basedOn w:val="a"/>
    <w:rsid w:val="00444EC2"/>
    <w:rPr>
      <w:rFonts w:ascii="Arial Narrow" w:hAnsi="Arial Narrow"/>
      <w:b/>
      <w:bCs/>
    </w:rPr>
  </w:style>
  <w:style w:type="paragraph" w:styleId="3">
    <w:name w:val="Body Text 3"/>
    <w:basedOn w:val="a"/>
    <w:rsid w:val="00444EC2"/>
    <w:pPr>
      <w:jc w:val="both"/>
    </w:pPr>
    <w:rPr>
      <w:rFonts w:ascii="Arial Narrow" w:hAnsi="Arial Narrow"/>
      <w:b/>
      <w:bCs/>
      <w:u w:val="single"/>
    </w:rPr>
  </w:style>
  <w:style w:type="paragraph" w:styleId="a3">
    <w:name w:val="header"/>
    <w:basedOn w:val="a"/>
    <w:rsid w:val="00444EC2"/>
    <w:pPr>
      <w:tabs>
        <w:tab w:val="center" w:pos="4153"/>
        <w:tab w:val="right" w:pos="8306"/>
      </w:tabs>
    </w:pPr>
  </w:style>
  <w:style w:type="character" w:styleId="a4">
    <w:name w:val="page number"/>
    <w:basedOn w:val="a0"/>
    <w:rsid w:val="00444EC2"/>
  </w:style>
  <w:style w:type="paragraph" w:styleId="a5">
    <w:name w:val="footer"/>
    <w:basedOn w:val="a"/>
    <w:rsid w:val="00444EC2"/>
    <w:pPr>
      <w:tabs>
        <w:tab w:val="center" w:pos="4153"/>
        <w:tab w:val="right" w:pos="8306"/>
      </w:tabs>
    </w:pPr>
  </w:style>
  <w:style w:type="paragraph" w:customStyle="1" w:styleId="Default">
    <w:name w:val="Default"/>
    <w:rsid w:val="00354E77"/>
    <w:pPr>
      <w:widowControl w:val="0"/>
      <w:autoSpaceDE w:val="0"/>
      <w:autoSpaceDN w:val="0"/>
      <w:adjustRightInd w:val="0"/>
    </w:pPr>
    <w:rPr>
      <w:rFonts w:ascii="Arial Narrow" w:hAnsi="Arial Narrow" w:cs="Arial Narrow"/>
      <w:color w:val="000000"/>
      <w:sz w:val="24"/>
      <w:szCs w:val="24"/>
    </w:rPr>
  </w:style>
  <w:style w:type="paragraph" w:customStyle="1" w:styleId="a6">
    <w:basedOn w:val="a"/>
    <w:next w:val="a7"/>
    <w:rsid w:val="00603712"/>
    <w:pPr>
      <w:jc w:val="both"/>
    </w:pPr>
    <w:rPr>
      <w:rFonts w:ascii="Arial Narrow" w:hAnsi="Arial Narrow"/>
    </w:rPr>
  </w:style>
  <w:style w:type="paragraph" w:styleId="a7">
    <w:name w:val="Body Text"/>
    <w:basedOn w:val="a"/>
    <w:rsid w:val="00603712"/>
    <w:pPr>
      <w:spacing w:after="120"/>
    </w:pPr>
  </w:style>
  <w:style w:type="paragraph" w:styleId="a8">
    <w:name w:val="Balloon Text"/>
    <w:basedOn w:val="a"/>
    <w:link w:val="Char"/>
    <w:uiPriority w:val="99"/>
    <w:semiHidden/>
    <w:unhideWhenUsed/>
    <w:rsid w:val="00633A70"/>
    <w:rPr>
      <w:rFonts w:ascii="Tahoma" w:hAnsi="Tahoma" w:cs="Tahoma"/>
      <w:sz w:val="16"/>
      <w:szCs w:val="16"/>
    </w:rPr>
  </w:style>
  <w:style w:type="character" w:customStyle="1" w:styleId="Char">
    <w:name w:val="Κείμενο πλαισίου Char"/>
    <w:basedOn w:val="a0"/>
    <w:link w:val="a8"/>
    <w:uiPriority w:val="99"/>
    <w:semiHidden/>
    <w:rsid w:val="00633A70"/>
    <w:rPr>
      <w:rFonts w:ascii="Tahoma" w:hAnsi="Tahoma" w:cs="Tahoma"/>
      <w:sz w:val="16"/>
      <w:szCs w:val="16"/>
    </w:rPr>
  </w:style>
  <w:style w:type="paragraph" w:styleId="a9">
    <w:name w:val="List Paragraph"/>
    <w:basedOn w:val="a"/>
    <w:uiPriority w:val="34"/>
    <w:qFormat/>
    <w:rsid w:val="0099484E"/>
    <w:pPr>
      <w:ind w:left="720"/>
      <w:contextualSpacing/>
    </w:pPr>
  </w:style>
  <w:style w:type="character" w:styleId="aa">
    <w:name w:val="Strong"/>
    <w:basedOn w:val="a0"/>
    <w:uiPriority w:val="22"/>
    <w:qFormat/>
    <w:rsid w:val="00F54D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C2"/>
    <w:rPr>
      <w:sz w:val="24"/>
      <w:szCs w:val="24"/>
    </w:rPr>
  </w:style>
  <w:style w:type="paragraph" w:styleId="1">
    <w:name w:val="heading 1"/>
    <w:basedOn w:val="a"/>
    <w:next w:val="a"/>
    <w:qFormat/>
    <w:rsid w:val="00444EC2"/>
    <w:pPr>
      <w:keepNext/>
      <w:jc w:val="both"/>
      <w:outlineLvl w:val="0"/>
    </w:pPr>
    <w:rPr>
      <w:rFonts w:ascii="Arial Narrow" w:hAnsi="Arial Narrow"/>
      <w:color w:val="000000"/>
      <w:u w:val="single"/>
    </w:rPr>
  </w:style>
  <w:style w:type="paragraph" w:styleId="2">
    <w:name w:val="heading 2"/>
    <w:basedOn w:val="a"/>
    <w:next w:val="a"/>
    <w:qFormat/>
    <w:rsid w:val="00444EC2"/>
    <w:pPr>
      <w:keepNext/>
      <w:jc w:val="both"/>
      <w:outlineLvl w:val="1"/>
    </w:pPr>
    <w:rPr>
      <w:rFonts w:ascii="Arial Narrow" w:hAnsi="Arial Narrow"/>
      <w:b/>
      <w:bCs/>
    </w:rPr>
  </w:style>
  <w:style w:type="paragraph" w:styleId="5">
    <w:name w:val="heading 5"/>
    <w:basedOn w:val="a"/>
    <w:next w:val="a"/>
    <w:qFormat/>
    <w:rsid w:val="00444EC2"/>
    <w:pPr>
      <w:keepNext/>
      <w:jc w:val="both"/>
      <w:outlineLvl w:val="4"/>
    </w:pPr>
    <w:rPr>
      <w:rFonts w:ascii="Arial Narrow" w:hAnsi="Arial Narro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rsid w:val="00444EC2"/>
    <w:pPr>
      <w:autoSpaceDE w:val="0"/>
      <w:autoSpaceDN w:val="0"/>
      <w:adjustRightInd w:val="0"/>
      <w:spacing w:before="100" w:after="60" w:line="200" w:lineRule="atLeast"/>
    </w:pPr>
    <w:rPr>
      <w:rFonts w:ascii="TUBGWJ+MetaCondBold-Roman" w:eastAsia="PMingLiU" w:hAnsi="TUBGWJ+MetaCondBold-Roman"/>
    </w:rPr>
  </w:style>
  <w:style w:type="paragraph" w:styleId="10">
    <w:name w:val="toc 1"/>
    <w:basedOn w:val="a"/>
    <w:next w:val="a"/>
    <w:autoRedefine/>
    <w:semiHidden/>
    <w:rsid w:val="00444EC2"/>
    <w:pPr>
      <w:tabs>
        <w:tab w:val="left" w:pos="360"/>
        <w:tab w:val="right" w:leader="dot" w:pos="8743"/>
      </w:tabs>
      <w:spacing w:before="120" w:line="360" w:lineRule="auto"/>
      <w:jc w:val="both"/>
    </w:pPr>
    <w:rPr>
      <w:szCs w:val="20"/>
      <w:lang w:eastAsia="en-US"/>
    </w:rPr>
  </w:style>
  <w:style w:type="paragraph" w:customStyle="1" w:styleId="Bulletn">
    <w:name w:val="Bulletn"/>
    <w:basedOn w:val="a"/>
    <w:rsid w:val="00444EC2"/>
    <w:pPr>
      <w:tabs>
        <w:tab w:val="num" w:pos="360"/>
      </w:tabs>
      <w:overflowPunct w:val="0"/>
      <w:autoSpaceDE w:val="0"/>
      <w:autoSpaceDN w:val="0"/>
      <w:adjustRightInd w:val="0"/>
      <w:spacing w:before="120" w:line="300" w:lineRule="atLeast"/>
      <w:ind w:left="340" w:hanging="340"/>
      <w:jc w:val="both"/>
      <w:textAlignment w:val="baseline"/>
    </w:pPr>
    <w:rPr>
      <w:iCs/>
      <w:szCs w:val="20"/>
      <w:lang w:eastAsia="en-US"/>
    </w:rPr>
  </w:style>
  <w:style w:type="character" w:styleId="-">
    <w:name w:val="Hyperlink"/>
    <w:rsid w:val="00444EC2"/>
    <w:rPr>
      <w:color w:val="000080"/>
      <w:u w:val="single"/>
    </w:rPr>
  </w:style>
  <w:style w:type="paragraph" w:styleId="20">
    <w:name w:val="Body Text 2"/>
    <w:basedOn w:val="a"/>
    <w:rsid w:val="00444EC2"/>
    <w:rPr>
      <w:rFonts w:ascii="Arial Narrow" w:hAnsi="Arial Narrow"/>
      <w:b/>
      <w:bCs/>
    </w:rPr>
  </w:style>
  <w:style w:type="paragraph" w:styleId="3">
    <w:name w:val="Body Text 3"/>
    <w:basedOn w:val="a"/>
    <w:rsid w:val="00444EC2"/>
    <w:pPr>
      <w:jc w:val="both"/>
    </w:pPr>
    <w:rPr>
      <w:rFonts w:ascii="Arial Narrow" w:hAnsi="Arial Narrow"/>
      <w:b/>
      <w:bCs/>
      <w:u w:val="single"/>
    </w:rPr>
  </w:style>
  <w:style w:type="paragraph" w:styleId="a3">
    <w:name w:val="header"/>
    <w:basedOn w:val="a"/>
    <w:rsid w:val="00444EC2"/>
    <w:pPr>
      <w:tabs>
        <w:tab w:val="center" w:pos="4153"/>
        <w:tab w:val="right" w:pos="8306"/>
      </w:tabs>
    </w:pPr>
  </w:style>
  <w:style w:type="character" w:styleId="a4">
    <w:name w:val="page number"/>
    <w:basedOn w:val="a0"/>
    <w:rsid w:val="00444EC2"/>
  </w:style>
  <w:style w:type="paragraph" w:styleId="a5">
    <w:name w:val="footer"/>
    <w:basedOn w:val="a"/>
    <w:rsid w:val="00444EC2"/>
    <w:pPr>
      <w:tabs>
        <w:tab w:val="center" w:pos="4153"/>
        <w:tab w:val="right" w:pos="8306"/>
      </w:tabs>
    </w:pPr>
  </w:style>
  <w:style w:type="paragraph" w:customStyle="1" w:styleId="Default">
    <w:name w:val="Default"/>
    <w:rsid w:val="00354E77"/>
    <w:pPr>
      <w:widowControl w:val="0"/>
      <w:autoSpaceDE w:val="0"/>
      <w:autoSpaceDN w:val="0"/>
      <w:adjustRightInd w:val="0"/>
    </w:pPr>
    <w:rPr>
      <w:rFonts w:ascii="Arial Narrow" w:hAnsi="Arial Narrow" w:cs="Arial Narrow"/>
      <w:color w:val="000000"/>
      <w:sz w:val="24"/>
      <w:szCs w:val="24"/>
    </w:rPr>
  </w:style>
  <w:style w:type="paragraph" w:customStyle="1" w:styleId="a6">
    <w:basedOn w:val="a"/>
    <w:next w:val="a7"/>
    <w:rsid w:val="00603712"/>
    <w:pPr>
      <w:jc w:val="both"/>
    </w:pPr>
    <w:rPr>
      <w:rFonts w:ascii="Arial Narrow" w:hAnsi="Arial Narrow"/>
    </w:rPr>
  </w:style>
  <w:style w:type="paragraph" w:styleId="a7">
    <w:name w:val="Body Text"/>
    <w:basedOn w:val="a"/>
    <w:rsid w:val="00603712"/>
    <w:pPr>
      <w:spacing w:after="120"/>
    </w:pPr>
  </w:style>
  <w:style w:type="paragraph" w:styleId="a8">
    <w:name w:val="Balloon Text"/>
    <w:basedOn w:val="a"/>
    <w:link w:val="Char"/>
    <w:uiPriority w:val="99"/>
    <w:semiHidden/>
    <w:unhideWhenUsed/>
    <w:rsid w:val="00633A70"/>
    <w:rPr>
      <w:rFonts w:ascii="Tahoma" w:hAnsi="Tahoma" w:cs="Tahoma"/>
      <w:sz w:val="16"/>
      <w:szCs w:val="16"/>
    </w:rPr>
  </w:style>
  <w:style w:type="character" w:customStyle="1" w:styleId="Char">
    <w:name w:val="Κείμενο πλαισίου Char"/>
    <w:basedOn w:val="a0"/>
    <w:link w:val="a8"/>
    <w:uiPriority w:val="99"/>
    <w:semiHidden/>
    <w:rsid w:val="00633A70"/>
    <w:rPr>
      <w:rFonts w:ascii="Tahoma" w:hAnsi="Tahoma" w:cs="Tahoma"/>
      <w:sz w:val="16"/>
      <w:szCs w:val="16"/>
    </w:rPr>
  </w:style>
  <w:style w:type="paragraph" w:styleId="a9">
    <w:name w:val="List Paragraph"/>
    <w:basedOn w:val="a"/>
    <w:uiPriority w:val="34"/>
    <w:qFormat/>
    <w:rsid w:val="0099484E"/>
    <w:pPr>
      <w:ind w:left="720"/>
      <w:contextualSpacing/>
    </w:pPr>
  </w:style>
  <w:style w:type="character" w:styleId="aa">
    <w:name w:val="Strong"/>
    <w:basedOn w:val="a0"/>
    <w:uiPriority w:val="22"/>
    <w:qFormat/>
    <w:rsid w:val="00F54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706.syzefxis.gov.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29E9D-D1A3-42B3-9C99-AC46770C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13492</Words>
  <Characters>72859</Characters>
  <Application>Microsoft Office Word</Application>
  <DocSecurity>0</DocSecurity>
  <Lines>607</Lines>
  <Paragraphs>172</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86179</CharactersWithSpaces>
  <SharedDoc>false</SharedDoc>
  <HLinks>
    <vt:vector size="6" baseType="variant">
      <vt:variant>
        <vt:i4>4849738</vt:i4>
      </vt:variant>
      <vt:variant>
        <vt:i4>3</vt:i4>
      </vt:variant>
      <vt:variant>
        <vt:i4>0</vt:i4>
      </vt:variant>
      <vt:variant>
        <vt:i4>5</vt:i4>
      </vt:variant>
      <vt:variant>
        <vt:lpwstr>http://www.1706.syzefxis.gov.gr/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SOTOSMA</dc:creator>
  <cp:lastModifiedBy>ΚΥΡΙΑΚΗ ΤΣΑΟΥΣΙΔΟΥ</cp:lastModifiedBy>
  <cp:revision>2</cp:revision>
  <cp:lastPrinted>2014-09-08T06:14:00Z</cp:lastPrinted>
  <dcterms:created xsi:type="dcterms:W3CDTF">2014-09-09T09:34:00Z</dcterms:created>
  <dcterms:modified xsi:type="dcterms:W3CDTF">2014-09-09T09:34:00Z</dcterms:modified>
</cp:coreProperties>
</file>